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7C8A" w14:textId="77777777" w:rsidR="00000000" w:rsidRDefault="00E83C68">
      <w:pPr>
        <w:spacing w:line="460" w:lineRule="exact"/>
        <w:jc w:val="center"/>
        <w:rPr>
          <w:rFonts w:eastAsia="標楷體" w:hint="eastAsia"/>
          <w:sz w:val="40"/>
        </w:rPr>
      </w:pPr>
      <w:r>
        <w:rPr>
          <w:rFonts w:eastAsia="標楷體" w:hint="eastAsia"/>
          <w:sz w:val="40"/>
        </w:rPr>
        <w:t>動物用藥品管理法施行細則修正草案總說明</w:t>
      </w:r>
    </w:p>
    <w:p w14:paraId="41AF8104" w14:textId="77777777" w:rsidR="00000000" w:rsidRDefault="00E83C68">
      <w:pPr>
        <w:spacing w:line="460" w:lineRule="exact"/>
        <w:ind w:firstLineChars="200" w:firstLine="560"/>
        <w:jc w:val="both"/>
        <w:rPr>
          <w:rFonts w:eastAsia="標楷體" w:hint="eastAsia"/>
          <w:sz w:val="28"/>
        </w:rPr>
      </w:pPr>
      <w:r>
        <w:rPr>
          <w:rFonts w:eastAsia="標楷體" w:hint="eastAsia"/>
          <w:sz w:val="28"/>
        </w:rPr>
        <w:t>動物用藥品管理法（以下簡稱本法）經於九十一年十二月十八日修正施行，為配合本法之修正與行政程序法之施行及實際業務需要，爰依本法第四十七條規定「本法施行細則，由中央主管機關定之。」擬具本法施行細則修正草案，其修正要點如次：</w:t>
      </w:r>
    </w:p>
    <w:p w14:paraId="04F549DA" w14:textId="77777777" w:rsidR="00000000" w:rsidRDefault="00E83C68" w:rsidP="00E83C68">
      <w:pPr>
        <w:numPr>
          <w:ilvl w:val="0"/>
          <w:numId w:val="4"/>
        </w:numPr>
        <w:spacing w:line="460" w:lineRule="exact"/>
        <w:jc w:val="both"/>
        <w:rPr>
          <w:rFonts w:eastAsia="標楷體" w:hint="eastAsia"/>
          <w:sz w:val="28"/>
        </w:rPr>
      </w:pPr>
      <w:r>
        <w:rPr>
          <w:rFonts w:eastAsia="標楷體" w:hint="eastAsia"/>
          <w:sz w:val="28"/>
        </w:rPr>
        <w:t>增列中央主管機關得委任或委託有關機關（構）執行檢驗、查驗及鑑定之規定。（修正條文第七條第一項）</w:t>
      </w:r>
    </w:p>
    <w:p w14:paraId="511EEA0A" w14:textId="77777777" w:rsidR="00000000" w:rsidRDefault="00E83C68" w:rsidP="00E83C68">
      <w:pPr>
        <w:numPr>
          <w:ilvl w:val="0"/>
          <w:numId w:val="4"/>
        </w:numPr>
        <w:spacing w:line="460" w:lineRule="exact"/>
        <w:jc w:val="both"/>
        <w:rPr>
          <w:rFonts w:eastAsia="標楷體" w:hint="eastAsia"/>
          <w:sz w:val="28"/>
        </w:rPr>
      </w:pPr>
      <w:r>
        <w:rPr>
          <w:rFonts w:eastAsia="標楷體" w:hint="eastAsia"/>
          <w:sz w:val="28"/>
        </w:rPr>
        <w:t>現行條文第二十二條規定係未經授權而限制人民之權利，爰刪除之。</w:t>
      </w:r>
    </w:p>
    <w:p w14:paraId="2A05642A" w14:textId="77777777" w:rsidR="00000000" w:rsidRDefault="00E83C68" w:rsidP="00E83C68">
      <w:pPr>
        <w:numPr>
          <w:ilvl w:val="0"/>
          <w:numId w:val="4"/>
        </w:numPr>
        <w:spacing w:line="460" w:lineRule="exact"/>
        <w:jc w:val="both"/>
        <w:rPr>
          <w:rFonts w:eastAsia="標楷體" w:hint="eastAsia"/>
          <w:sz w:val="28"/>
        </w:rPr>
      </w:pPr>
      <w:r>
        <w:rPr>
          <w:rFonts w:eastAsia="標楷體" w:hint="eastAsia"/>
          <w:sz w:val="28"/>
        </w:rPr>
        <w:t>配合本法第二十三條第二項規定，修正現行條文第三十四條。（修正條文第十六條第二項）</w:t>
      </w:r>
    </w:p>
    <w:p w14:paraId="2BE073A1" w14:textId="77777777" w:rsidR="00000000" w:rsidRDefault="00E83C68" w:rsidP="00E83C68">
      <w:pPr>
        <w:numPr>
          <w:ilvl w:val="0"/>
          <w:numId w:val="4"/>
        </w:numPr>
        <w:spacing w:line="460" w:lineRule="exact"/>
        <w:jc w:val="both"/>
        <w:rPr>
          <w:rFonts w:eastAsia="標楷體" w:hint="eastAsia"/>
          <w:sz w:val="28"/>
        </w:rPr>
      </w:pPr>
      <w:r>
        <w:rPr>
          <w:rFonts w:eastAsia="標楷體" w:hint="eastAsia"/>
          <w:sz w:val="28"/>
        </w:rPr>
        <w:t>現行條文第十</w:t>
      </w:r>
      <w:r>
        <w:rPr>
          <w:rFonts w:eastAsia="標楷體" w:hint="eastAsia"/>
          <w:sz w:val="28"/>
        </w:rPr>
        <w:t>二條、第十三條、第十五條、第十六條、第十八條、第二十條、第二十一條、第二十三條至第二十九條、第三十一條至第三十三條、第三十六條、第三十八條第二項、第三十九條第一項、第四十一條、第四十二條及第五十四條規定事項已提升至本法或納入其子法，爰刪除之。</w:t>
      </w:r>
    </w:p>
    <w:p w14:paraId="5CC0AF31" w14:textId="77777777" w:rsidR="00000000" w:rsidRDefault="00E83C68">
      <w:pPr>
        <w:spacing w:line="460" w:lineRule="exact"/>
        <w:ind w:left="720" w:hangingChars="180" w:hanging="720"/>
        <w:rPr>
          <w:rFonts w:eastAsia="標楷體" w:hint="eastAsia"/>
          <w:sz w:val="40"/>
        </w:rPr>
      </w:pPr>
      <w:r>
        <w:rPr>
          <w:rFonts w:eastAsia="標楷體"/>
          <w:sz w:val="40"/>
        </w:rPr>
        <w:br w:type="page"/>
      </w:r>
      <w:r>
        <w:rPr>
          <w:rFonts w:eastAsia="標楷體" w:hint="eastAsia"/>
          <w:sz w:val="40"/>
        </w:rPr>
        <w:lastRenderedPageBreak/>
        <w:t>動物用藥品管理法施行細則修正條文對照表</w:t>
      </w:r>
    </w:p>
    <w:tbl>
      <w:tblPr>
        <w:tblW w:w="1007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59"/>
        <w:gridCol w:w="3360"/>
        <w:gridCol w:w="3360"/>
      </w:tblGrid>
      <w:tr w:rsidR="00000000" w14:paraId="57EF58FA" w14:textId="77777777">
        <w:tblPrEx>
          <w:tblCellMar>
            <w:top w:w="0" w:type="dxa"/>
            <w:bottom w:w="0" w:type="dxa"/>
          </w:tblCellMar>
        </w:tblPrEx>
        <w:tc>
          <w:tcPr>
            <w:tcW w:w="3359" w:type="dxa"/>
          </w:tcPr>
          <w:p w14:paraId="670DE47B" w14:textId="77777777" w:rsidR="00000000" w:rsidRDefault="00E83C68">
            <w:pPr>
              <w:pStyle w:val="a3"/>
              <w:jc w:val="center"/>
              <w:rPr>
                <w:rFonts w:hint="eastAsia"/>
                <w:sz w:val="24"/>
              </w:rPr>
            </w:pPr>
            <w:r>
              <w:rPr>
                <w:rFonts w:hint="eastAsia"/>
                <w:sz w:val="24"/>
              </w:rPr>
              <w:t>修</w:t>
            </w:r>
            <w:r>
              <w:rPr>
                <w:rFonts w:hint="eastAsia"/>
                <w:sz w:val="24"/>
              </w:rPr>
              <w:t xml:space="preserve">   </w:t>
            </w:r>
            <w:r>
              <w:rPr>
                <w:rFonts w:hint="eastAsia"/>
                <w:sz w:val="24"/>
              </w:rPr>
              <w:t>正</w:t>
            </w:r>
            <w:r>
              <w:rPr>
                <w:rFonts w:hint="eastAsia"/>
                <w:sz w:val="24"/>
              </w:rPr>
              <w:t xml:space="preserve">   </w:t>
            </w:r>
            <w:r>
              <w:rPr>
                <w:rFonts w:hint="eastAsia"/>
                <w:sz w:val="24"/>
              </w:rPr>
              <w:t>條</w:t>
            </w:r>
            <w:r>
              <w:rPr>
                <w:rFonts w:hint="eastAsia"/>
                <w:sz w:val="24"/>
              </w:rPr>
              <w:t xml:space="preserve">   </w:t>
            </w:r>
            <w:r>
              <w:rPr>
                <w:rFonts w:hint="eastAsia"/>
                <w:sz w:val="24"/>
              </w:rPr>
              <w:t>文</w:t>
            </w:r>
          </w:p>
        </w:tc>
        <w:tc>
          <w:tcPr>
            <w:tcW w:w="3360" w:type="dxa"/>
          </w:tcPr>
          <w:p w14:paraId="1B03424A" w14:textId="77777777" w:rsidR="00000000" w:rsidRDefault="00E83C68">
            <w:pPr>
              <w:pStyle w:val="a3"/>
              <w:jc w:val="center"/>
              <w:rPr>
                <w:rFonts w:hint="eastAsia"/>
                <w:sz w:val="24"/>
              </w:rPr>
            </w:pPr>
            <w:r>
              <w:rPr>
                <w:rFonts w:hint="eastAsia"/>
                <w:sz w:val="24"/>
              </w:rPr>
              <w:t>現</w:t>
            </w:r>
            <w:r>
              <w:rPr>
                <w:rFonts w:hint="eastAsia"/>
                <w:sz w:val="24"/>
              </w:rPr>
              <w:t xml:space="preserve">   </w:t>
            </w:r>
            <w:r>
              <w:rPr>
                <w:rFonts w:hint="eastAsia"/>
                <w:sz w:val="24"/>
              </w:rPr>
              <w:t>行</w:t>
            </w:r>
            <w:r>
              <w:rPr>
                <w:rFonts w:hint="eastAsia"/>
                <w:sz w:val="24"/>
              </w:rPr>
              <w:t xml:space="preserve">   </w:t>
            </w:r>
            <w:r>
              <w:rPr>
                <w:rFonts w:hint="eastAsia"/>
                <w:sz w:val="24"/>
              </w:rPr>
              <w:t>條</w:t>
            </w:r>
            <w:r>
              <w:rPr>
                <w:rFonts w:hint="eastAsia"/>
                <w:sz w:val="24"/>
              </w:rPr>
              <w:t xml:space="preserve">   </w:t>
            </w:r>
            <w:r>
              <w:rPr>
                <w:rFonts w:hint="eastAsia"/>
                <w:sz w:val="24"/>
              </w:rPr>
              <w:t>文</w:t>
            </w:r>
          </w:p>
        </w:tc>
        <w:tc>
          <w:tcPr>
            <w:tcW w:w="3360" w:type="dxa"/>
          </w:tcPr>
          <w:p w14:paraId="6712D12B" w14:textId="77777777" w:rsidR="00000000" w:rsidRDefault="00E83C68">
            <w:pPr>
              <w:pStyle w:val="a5"/>
              <w:jc w:val="center"/>
              <w:rPr>
                <w:rFonts w:hint="eastAsia"/>
                <w:sz w:val="24"/>
              </w:rPr>
            </w:pPr>
            <w:r>
              <w:rPr>
                <w:rFonts w:hint="eastAsia"/>
                <w:sz w:val="24"/>
              </w:rPr>
              <w:t>說</w:t>
            </w:r>
            <w:r>
              <w:rPr>
                <w:rFonts w:hint="eastAsia"/>
                <w:sz w:val="24"/>
              </w:rPr>
              <w:t xml:space="preserve">   </w:t>
            </w:r>
            <w:r>
              <w:rPr>
                <w:rFonts w:hint="eastAsia"/>
                <w:sz w:val="24"/>
              </w:rPr>
              <w:t>明</w:t>
            </w:r>
          </w:p>
        </w:tc>
      </w:tr>
      <w:tr w:rsidR="00000000" w14:paraId="40C5FF2E" w14:textId="77777777">
        <w:tblPrEx>
          <w:tblCellMar>
            <w:top w:w="0" w:type="dxa"/>
            <w:bottom w:w="0" w:type="dxa"/>
          </w:tblCellMar>
        </w:tblPrEx>
        <w:tc>
          <w:tcPr>
            <w:tcW w:w="3359" w:type="dxa"/>
          </w:tcPr>
          <w:p w14:paraId="1435606A" w14:textId="77777777" w:rsidR="00000000" w:rsidRDefault="00E83C68">
            <w:pPr>
              <w:pStyle w:val="a3"/>
              <w:rPr>
                <w:rFonts w:hint="eastAsia"/>
                <w:sz w:val="24"/>
              </w:rPr>
            </w:pPr>
            <w:r>
              <w:rPr>
                <w:rFonts w:hint="eastAsia"/>
                <w:sz w:val="24"/>
              </w:rPr>
              <w:t>第一條</w:t>
            </w:r>
            <w:r>
              <w:rPr>
                <w:rFonts w:hint="eastAsia"/>
                <w:sz w:val="24"/>
              </w:rPr>
              <w:t xml:space="preserve"> </w:t>
            </w:r>
            <w:r>
              <w:rPr>
                <w:rFonts w:hint="eastAsia"/>
                <w:sz w:val="24"/>
              </w:rPr>
              <w:t>本細則依動物用藥品管理法（以下簡稱本法）第四十七條規定訂定之。</w:t>
            </w:r>
          </w:p>
        </w:tc>
        <w:tc>
          <w:tcPr>
            <w:tcW w:w="3360" w:type="dxa"/>
          </w:tcPr>
          <w:p w14:paraId="5EC08412" w14:textId="77777777" w:rsidR="00000000" w:rsidRDefault="00E83C68">
            <w:pPr>
              <w:pStyle w:val="a3"/>
              <w:rPr>
                <w:rFonts w:hint="eastAsia"/>
                <w:sz w:val="24"/>
              </w:rPr>
            </w:pPr>
            <w:r>
              <w:rPr>
                <w:rFonts w:hint="eastAsia"/>
                <w:sz w:val="24"/>
              </w:rPr>
              <w:t>第一條</w:t>
            </w:r>
            <w:r>
              <w:rPr>
                <w:rFonts w:hint="eastAsia"/>
                <w:sz w:val="24"/>
              </w:rPr>
              <w:t xml:space="preserve"> </w:t>
            </w:r>
            <w:r>
              <w:rPr>
                <w:rFonts w:hint="eastAsia"/>
                <w:sz w:val="24"/>
              </w:rPr>
              <w:t>本細則依動物用藥品管理法（以下簡稱本法）第四十七條規定訂定之。</w:t>
            </w:r>
          </w:p>
        </w:tc>
        <w:tc>
          <w:tcPr>
            <w:tcW w:w="3360" w:type="dxa"/>
          </w:tcPr>
          <w:p w14:paraId="1A977DE8" w14:textId="77777777" w:rsidR="00000000" w:rsidRDefault="00E83C68">
            <w:pPr>
              <w:pStyle w:val="a5"/>
              <w:ind w:firstLine="0"/>
              <w:jc w:val="both"/>
              <w:rPr>
                <w:rFonts w:hint="eastAsia"/>
                <w:sz w:val="24"/>
              </w:rPr>
            </w:pPr>
            <w:r>
              <w:rPr>
                <w:rFonts w:hint="eastAsia"/>
                <w:sz w:val="24"/>
              </w:rPr>
              <w:t>本條未修正。</w:t>
            </w:r>
          </w:p>
        </w:tc>
      </w:tr>
      <w:tr w:rsidR="00000000" w14:paraId="64EA2038" w14:textId="77777777">
        <w:tblPrEx>
          <w:tblCellMar>
            <w:top w:w="0" w:type="dxa"/>
            <w:bottom w:w="0" w:type="dxa"/>
          </w:tblCellMar>
        </w:tblPrEx>
        <w:tc>
          <w:tcPr>
            <w:tcW w:w="3359" w:type="dxa"/>
          </w:tcPr>
          <w:p w14:paraId="06DB4FA5" w14:textId="77777777" w:rsidR="00000000" w:rsidRDefault="00E83C68">
            <w:pPr>
              <w:pStyle w:val="a3"/>
              <w:rPr>
                <w:rFonts w:hint="eastAsia"/>
                <w:sz w:val="24"/>
              </w:rPr>
            </w:pPr>
            <w:r>
              <w:rPr>
                <w:rFonts w:hint="eastAsia"/>
                <w:sz w:val="24"/>
              </w:rPr>
              <w:t>第二條</w:t>
            </w:r>
            <w:r>
              <w:rPr>
                <w:rFonts w:hint="eastAsia"/>
                <w:sz w:val="24"/>
              </w:rPr>
              <w:t xml:space="preserve"> </w:t>
            </w:r>
            <w:r>
              <w:rPr>
                <w:rFonts w:hint="eastAsia"/>
                <w:sz w:val="24"/>
              </w:rPr>
              <w:t>本法第四條、第六條所稱檢驗，係指下列事項：</w:t>
            </w:r>
          </w:p>
          <w:p w14:paraId="268B2ECE" w14:textId="77777777" w:rsidR="00000000" w:rsidRDefault="00E83C68">
            <w:pPr>
              <w:pStyle w:val="a6"/>
              <w:ind w:leftChars="100" w:left="607" w:hangingChars="153" w:hanging="367"/>
              <w:rPr>
                <w:sz w:val="24"/>
              </w:rPr>
            </w:pPr>
            <w:r>
              <w:rPr>
                <w:rFonts w:hint="eastAsia"/>
                <w:sz w:val="24"/>
              </w:rPr>
              <w:t>一、關於動物用藥品有無經核准、與原核准是否相符及有無黏貼合格封緘之檢查事項。</w:t>
            </w:r>
            <w:r>
              <w:rPr>
                <w:sz w:val="24"/>
              </w:rPr>
              <w:t xml:space="preserve"> </w:t>
            </w:r>
          </w:p>
          <w:p w14:paraId="448F61B6" w14:textId="77777777" w:rsidR="00000000" w:rsidRDefault="00E83C68">
            <w:pPr>
              <w:pStyle w:val="a6"/>
              <w:ind w:leftChars="100" w:left="607" w:hangingChars="153" w:hanging="367"/>
              <w:rPr>
                <w:rFonts w:hint="eastAsia"/>
                <w:sz w:val="24"/>
              </w:rPr>
            </w:pPr>
            <w:r>
              <w:rPr>
                <w:rFonts w:hint="eastAsia"/>
                <w:sz w:val="24"/>
              </w:rPr>
              <w:t>二、關於動物用藥品性狀、成分、質、量或強度等之化驗鑑定事項。</w:t>
            </w:r>
          </w:p>
        </w:tc>
        <w:tc>
          <w:tcPr>
            <w:tcW w:w="3360" w:type="dxa"/>
          </w:tcPr>
          <w:p w14:paraId="4BA46AE4" w14:textId="77777777" w:rsidR="00000000" w:rsidRDefault="00E83C68">
            <w:pPr>
              <w:pStyle w:val="a3"/>
              <w:rPr>
                <w:rFonts w:hint="eastAsia"/>
                <w:sz w:val="24"/>
              </w:rPr>
            </w:pPr>
            <w:r>
              <w:rPr>
                <w:rFonts w:hint="eastAsia"/>
                <w:sz w:val="24"/>
              </w:rPr>
              <w:t>第二條</w:t>
            </w:r>
            <w:r>
              <w:rPr>
                <w:rFonts w:hint="eastAsia"/>
                <w:sz w:val="24"/>
              </w:rPr>
              <w:t xml:space="preserve"> </w:t>
            </w:r>
            <w:r>
              <w:rPr>
                <w:rFonts w:hint="eastAsia"/>
                <w:sz w:val="24"/>
              </w:rPr>
              <w:t>本法第四條、第六條所稱檢驗，係指下列事項：</w:t>
            </w:r>
          </w:p>
          <w:p w14:paraId="7DA59C9E" w14:textId="77777777" w:rsidR="00000000" w:rsidRDefault="00E83C68">
            <w:pPr>
              <w:pStyle w:val="a6"/>
              <w:ind w:leftChars="100" w:left="607" w:hangingChars="153" w:hanging="367"/>
              <w:rPr>
                <w:sz w:val="24"/>
              </w:rPr>
            </w:pPr>
            <w:r>
              <w:rPr>
                <w:rFonts w:hint="eastAsia"/>
                <w:sz w:val="24"/>
              </w:rPr>
              <w:t>一、關於動物用藥品有無經核准、與原核准是否相符及有無黏貼合格封緘之檢查事項。</w:t>
            </w:r>
            <w:r>
              <w:rPr>
                <w:sz w:val="24"/>
              </w:rPr>
              <w:t xml:space="preserve"> </w:t>
            </w:r>
          </w:p>
          <w:p w14:paraId="557659E6" w14:textId="77777777" w:rsidR="00000000" w:rsidRDefault="00E83C68">
            <w:pPr>
              <w:pStyle w:val="a6"/>
              <w:ind w:leftChars="100" w:left="607" w:hangingChars="153" w:hanging="367"/>
              <w:rPr>
                <w:rFonts w:hint="eastAsia"/>
                <w:sz w:val="24"/>
              </w:rPr>
            </w:pPr>
            <w:r>
              <w:rPr>
                <w:rFonts w:hint="eastAsia"/>
                <w:sz w:val="24"/>
              </w:rPr>
              <w:t>二、關於動物用藥品性狀、成分、質、量或強度等之化驗鑑定事項。</w:t>
            </w:r>
          </w:p>
        </w:tc>
        <w:tc>
          <w:tcPr>
            <w:tcW w:w="3360" w:type="dxa"/>
          </w:tcPr>
          <w:p w14:paraId="3863BA2D" w14:textId="77777777" w:rsidR="00000000" w:rsidRDefault="00E83C68">
            <w:pPr>
              <w:pStyle w:val="a5"/>
              <w:ind w:firstLine="0"/>
              <w:jc w:val="both"/>
              <w:rPr>
                <w:rFonts w:hint="eastAsia"/>
                <w:sz w:val="24"/>
              </w:rPr>
            </w:pPr>
            <w:r>
              <w:rPr>
                <w:rFonts w:hint="eastAsia"/>
                <w:sz w:val="24"/>
              </w:rPr>
              <w:t>本條未修正。</w:t>
            </w:r>
          </w:p>
        </w:tc>
      </w:tr>
      <w:tr w:rsidR="00000000" w14:paraId="02205265" w14:textId="77777777">
        <w:tblPrEx>
          <w:tblCellMar>
            <w:top w:w="0" w:type="dxa"/>
            <w:bottom w:w="0" w:type="dxa"/>
          </w:tblCellMar>
        </w:tblPrEx>
        <w:tc>
          <w:tcPr>
            <w:tcW w:w="3359" w:type="dxa"/>
          </w:tcPr>
          <w:p w14:paraId="04E2F650" w14:textId="77777777" w:rsidR="00000000" w:rsidRDefault="00E83C68">
            <w:pPr>
              <w:pStyle w:val="a3"/>
              <w:rPr>
                <w:sz w:val="24"/>
              </w:rPr>
            </w:pPr>
            <w:r>
              <w:rPr>
                <w:rFonts w:hint="eastAsia"/>
                <w:sz w:val="24"/>
              </w:rPr>
              <w:t>第三條</w:t>
            </w:r>
            <w:r>
              <w:rPr>
                <w:rFonts w:hint="eastAsia"/>
                <w:sz w:val="24"/>
              </w:rPr>
              <w:t xml:space="preserve"> </w:t>
            </w:r>
            <w:r>
              <w:rPr>
                <w:rFonts w:hint="eastAsia"/>
                <w:sz w:val="24"/>
              </w:rPr>
              <w:t>本法第四條第一款、第五條第二款所稱未經核准，係指未依本法第十二條取得動物用藥品許可證者而言。</w:t>
            </w:r>
          </w:p>
          <w:p w14:paraId="1210191B" w14:textId="77777777" w:rsidR="00000000" w:rsidRDefault="00E83C68">
            <w:pPr>
              <w:pStyle w:val="a7"/>
              <w:ind w:left="322" w:firstLine="374"/>
              <w:rPr>
                <w:rFonts w:hint="eastAsia"/>
                <w:sz w:val="24"/>
              </w:rPr>
            </w:pPr>
            <w:r>
              <w:rPr>
                <w:rFonts w:hint="eastAsia"/>
                <w:sz w:val="24"/>
              </w:rPr>
              <w:t>學</w:t>
            </w:r>
            <w:r>
              <w:rPr>
                <w:rFonts w:hint="eastAsia"/>
                <w:sz w:val="24"/>
              </w:rPr>
              <w:t>術研究機構或動物用藥品製造業者，為研究試製之藥樣，報經中央主管機關核備者，得免申領動物用藥品許可證。</w:t>
            </w:r>
          </w:p>
        </w:tc>
        <w:tc>
          <w:tcPr>
            <w:tcW w:w="3360" w:type="dxa"/>
          </w:tcPr>
          <w:p w14:paraId="0E9FE393" w14:textId="77777777" w:rsidR="00000000" w:rsidRDefault="00E83C68">
            <w:pPr>
              <w:pStyle w:val="a3"/>
              <w:rPr>
                <w:sz w:val="24"/>
              </w:rPr>
            </w:pPr>
            <w:r>
              <w:rPr>
                <w:rFonts w:hint="eastAsia"/>
                <w:sz w:val="24"/>
              </w:rPr>
              <w:t>第三條</w:t>
            </w:r>
            <w:r>
              <w:rPr>
                <w:rFonts w:hint="eastAsia"/>
                <w:sz w:val="24"/>
              </w:rPr>
              <w:t xml:space="preserve"> </w:t>
            </w:r>
            <w:r>
              <w:rPr>
                <w:rFonts w:hint="eastAsia"/>
                <w:sz w:val="24"/>
              </w:rPr>
              <w:t>本法第四條第一款、第五條第二款所稱未經核准，係指未依本法第十二條取得動物用藥品許可證者而言。</w:t>
            </w:r>
          </w:p>
          <w:p w14:paraId="26EA2BD0" w14:textId="77777777" w:rsidR="00000000" w:rsidRDefault="00E83C68">
            <w:pPr>
              <w:pStyle w:val="a7"/>
              <w:ind w:left="322" w:firstLine="374"/>
              <w:rPr>
                <w:rFonts w:hint="eastAsia"/>
                <w:sz w:val="24"/>
              </w:rPr>
            </w:pPr>
            <w:r>
              <w:rPr>
                <w:rFonts w:hint="eastAsia"/>
                <w:sz w:val="24"/>
              </w:rPr>
              <w:t>學術研究機構或動物用藥品製造業者，為研究試製之藥樣，報經中央主管機關核備者，得免申領動物用藥品許可證。</w:t>
            </w:r>
          </w:p>
        </w:tc>
        <w:tc>
          <w:tcPr>
            <w:tcW w:w="3360" w:type="dxa"/>
          </w:tcPr>
          <w:p w14:paraId="009F80E4" w14:textId="77777777" w:rsidR="00000000" w:rsidRDefault="00E83C68">
            <w:pPr>
              <w:pStyle w:val="a5"/>
              <w:ind w:firstLine="0"/>
              <w:jc w:val="both"/>
              <w:rPr>
                <w:rFonts w:hint="eastAsia"/>
                <w:sz w:val="24"/>
              </w:rPr>
            </w:pPr>
            <w:r>
              <w:rPr>
                <w:rFonts w:hint="eastAsia"/>
                <w:sz w:val="24"/>
              </w:rPr>
              <w:t>本條未修正。</w:t>
            </w:r>
          </w:p>
        </w:tc>
      </w:tr>
      <w:tr w:rsidR="00000000" w14:paraId="2152F097" w14:textId="77777777">
        <w:tblPrEx>
          <w:tblCellMar>
            <w:top w:w="0" w:type="dxa"/>
            <w:bottom w:w="0" w:type="dxa"/>
          </w:tblCellMar>
        </w:tblPrEx>
        <w:tc>
          <w:tcPr>
            <w:tcW w:w="3359" w:type="dxa"/>
          </w:tcPr>
          <w:p w14:paraId="2D059C93" w14:textId="77777777" w:rsidR="00000000" w:rsidRDefault="00E83C68">
            <w:pPr>
              <w:pStyle w:val="a3"/>
              <w:rPr>
                <w:rFonts w:hint="eastAsia"/>
                <w:sz w:val="24"/>
              </w:rPr>
            </w:pPr>
            <w:r>
              <w:rPr>
                <w:rFonts w:hint="eastAsia"/>
                <w:sz w:val="24"/>
              </w:rPr>
              <w:t>第四條</w:t>
            </w:r>
            <w:r>
              <w:rPr>
                <w:rFonts w:hint="eastAsia"/>
                <w:sz w:val="24"/>
              </w:rPr>
              <w:t xml:space="preserve"> </w:t>
            </w:r>
            <w:r>
              <w:rPr>
                <w:rFonts w:hint="eastAsia"/>
                <w:sz w:val="24"/>
              </w:rPr>
              <w:t>中央主管機關依本法檢驗、查驗動物用藥品或遇有重大事項時，得邀請專家學者審議之。</w:t>
            </w:r>
          </w:p>
        </w:tc>
        <w:tc>
          <w:tcPr>
            <w:tcW w:w="3360" w:type="dxa"/>
          </w:tcPr>
          <w:p w14:paraId="4B547500" w14:textId="77777777" w:rsidR="00000000" w:rsidRDefault="00E83C68">
            <w:pPr>
              <w:pStyle w:val="a3"/>
              <w:rPr>
                <w:rFonts w:hint="eastAsia"/>
                <w:sz w:val="24"/>
              </w:rPr>
            </w:pPr>
            <w:r>
              <w:rPr>
                <w:rFonts w:hint="eastAsia"/>
                <w:sz w:val="24"/>
              </w:rPr>
              <w:t>第四條</w:t>
            </w:r>
            <w:r>
              <w:rPr>
                <w:rFonts w:hint="eastAsia"/>
                <w:sz w:val="24"/>
              </w:rPr>
              <w:t xml:space="preserve"> </w:t>
            </w:r>
            <w:r>
              <w:rPr>
                <w:rFonts w:hint="eastAsia"/>
                <w:sz w:val="24"/>
              </w:rPr>
              <w:t>中央主管機關依本法檢驗、查驗動物用藥品或遇有重大事項時，得邀請專家學者審議之。</w:t>
            </w:r>
          </w:p>
        </w:tc>
        <w:tc>
          <w:tcPr>
            <w:tcW w:w="3360" w:type="dxa"/>
          </w:tcPr>
          <w:p w14:paraId="02195809" w14:textId="77777777" w:rsidR="00000000" w:rsidRDefault="00E83C68">
            <w:pPr>
              <w:pStyle w:val="a5"/>
              <w:ind w:firstLine="0"/>
              <w:jc w:val="both"/>
              <w:rPr>
                <w:rFonts w:hint="eastAsia"/>
                <w:sz w:val="24"/>
              </w:rPr>
            </w:pPr>
            <w:r>
              <w:rPr>
                <w:rFonts w:hint="eastAsia"/>
                <w:sz w:val="24"/>
              </w:rPr>
              <w:t>本條未修正。</w:t>
            </w:r>
          </w:p>
        </w:tc>
      </w:tr>
      <w:tr w:rsidR="00000000" w14:paraId="62D2B5CE" w14:textId="77777777">
        <w:tblPrEx>
          <w:tblCellMar>
            <w:top w:w="0" w:type="dxa"/>
            <w:bottom w:w="0" w:type="dxa"/>
          </w:tblCellMar>
        </w:tblPrEx>
        <w:tc>
          <w:tcPr>
            <w:tcW w:w="3359" w:type="dxa"/>
          </w:tcPr>
          <w:p w14:paraId="05E4A7DA" w14:textId="77777777" w:rsidR="00000000" w:rsidRDefault="00E83C68">
            <w:pPr>
              <w:pStyle w:val="a3"/>
              <w:rPr>
                <w:rFonts w:hint="eastAsia"/>
                <w:sz w:val="24"/>
              </w:rPr>
            </w:pPr>
            <w:r>
              <w:rPr>
                <w:rFonts w:hint="eastAsia"/>
                <w:sz w:val="24"/>
              </w:rPr>
              <w:t>第五條</w:t>
            </w:r>
            <w:r>
              <w:rPr>
                <w:rFonts w:hint="eastAsia"/>
                <w:sz w:val="24"/>
              </w:rPr>
              <w:t xml:space="preserve"> </w:t>
            </w:r>
            <w:r>
              <w:rPr>
                <w:rFonts w:hint="eastAsia"/>
                <w:sz w:val="24"/>
              </w:rPr>
              <w:t>動物用生物藥品之合格封緘，由中央主管機關統一印製轉發備用。</w:t>
            </w:r>
          </w:p>
        </w:tc>
        <w:tc>
          <w:tcPr>
            <w:tcW w:w="3360" w:type="dxa"/>
          </w:tcPr>
          <w:p w14:paraId="30081C41" w14:textId="77777777" w:rsidR="00000000" w:rsidRDefault="00E83C68">
            <w:pPr>
              <w:pStyle w:val="a3"/>
              <w:rPr>
                <w:rFonts w:hint="eastAsia"/>
                <w:sz w:val="24"/>
              </w:rPr>
            </w:pPr>
            <w:r>
              <w:rPr>
                <w:rFonts w:hint="eastAsia"/>
                <w:sz w:val="24"/>
              </w:rPr>
              <w:t>第五條</w:t>
            </w:r>
            <w:r>
              <w:rPr>
                <w:rFonts w:hint="eastAsia"/>
                <w:sz w:val="24"/>
              </w:rPr>
              <w:t xml:space="preserve"> </w:t>
            </w:r>
            <w:r>
              <w:rPr>
                <w:rFonts w:hint="eastAsia"/>
                <w:sz w:val="24"/>
              </w:rPr>
              <w:t>動物用生物藥品之合格封緘，由中央主管機關統一印製轉發備用。</w:t>
            </w:r>
          </w:p>
        </w:tc>
        <w:tc>
          <w:tcPr>
            <w:tcW w:w="3360" w:type="dxa"/>
          </w:tcPr>
          <w:p w14:paraId="4230BD15" w14:textId="77777777" w:rsidR="00000000" w:rsidRDefault="00E83C68">
            <w:pPr>
              <w:pStyle w:val="a5"/>
              <w:ind w:firstLine="0"/>
              <w:jc w:val="both"/>
              <w:rPr>
                <w:rFonts w:hint="eastAsia"/>
                <w:sz w:val="24"/>
              </w:rPr>
            </w:pPr>
            <w:r>
              <w:rPr>
                <w:rFonts w:hint="eastAsia"/>
                <w:sz w:val="24"/>
              </w:rPr>
              <w:t>本條未修正。</w:t>
            </w:r>
          </w:p>
        </w:tc>
      </w:tr>
      <w:tr w:rsidR="00000000" w14:paraId="36EDE059" w14:textId="77777777">
        <w:tblPrEx>
          <w:tblCellMar>
            <w:top w:w="0" w:type="dxa"/>
            <w:bottom w:w="0" w:type="dxa"/>
          </w:tblCellMar>
        </w:tblPrEx>
        <w:tc>
          <w:tcPr>
            <w:tcW w:w="3359" w:type="dxa"/>
          </w:tcPr>
          <w:p w14:paraId="48957E3F" w14:textId="77777777" w:rsidR="00000000" w:rsidRDefault="00E83C68">
            <w:pPr>
              <w:pStyle w:val="a3"/>
              <w:rPr>
                <w:rFonts w:hint="eastAsia"/>
                <w:sz w:val="24"/>
              </w:rPr>
            </w:pPr>
            <w:r>
              <w:rPr>
                <w:rFonts w:hint="eastAsia"/>
                <w:sz w:val="24"/>
              </w:rPr>
              <w:t>第六條</w:t>
            </w:r>
            <w:r>
              <w:rPr>
                <w:rFonts w:hint="eastAsia"/>
                <w:sz w:val="24"/>
              </w:rPr>
              <w:t xml:space="preserve"> </w:t>
            </w:r>
            <w:r>
              <w:rPr>
                <w:rFonts w:hint="eastAsia"/>
                <w:sz w:val="24"/>
              </w:rPr>
              <w:t>本法第十一條所稱主管機關，係指直轄市、縣（市）主管機關。</w:t>
            </w:r>
          </w:p>
        </w:tc>
        <w:tc>
          <w:tcPr>
            <w:tcW w:w="3360" w:type="dxa"/>
          </w:tcPr>
          <w:p w14:paraId="2A190BA2" w14:textId="77777777" w:rsidR="00000000" w:rsidRDefault="00E83C68">
            <w:pPr>
              <w:pStyle w:val="a3"/>
              <w:rPr>
                <w:rFonts w:hint="eastAsia"/>
                <w:sz w:val="24"/>
              </w:rPr>
            </w:pPr>
            <w:r>
              <w:rPr>
                <w:rFonts w:hint="eastAsia"/>
                <w:sz w:val="24"/>
              </w:rPr>
              <w:t>第六條</w:t>
            </w:r>
            <w:r>
              <w:rPr>
                <w:rFonts w:hint="eastAsia"/>
                <w:sz w:val="24"/>
              </w:rPr>
              <w:t xml:space="preserve"> </w:t>
            </w:r>
            <w:r>
              <w:rPr>
                <w:rFonts w:hint="eastAsia"/>
                <w:sz w:val="24"/>
              </w:rPr>
              <w:t>本法第十一條所稱主管機關，係指直轄市、縣（市）主管機關。</w:t>
            </w:r>
          </w:p>
        </w:tc>
        <w:tc>
          <w:tcPr>
            <w:tcW w:w="3360" w:type="dxa"/>
          </w:tcPr>
          <w:p w14:paraId="1DE00A0A" w14:textId="77777777" w:rsidR="00000000" w:rsidRDefault="00E83C68">
            <w:pPr>
              <w:pStyle w:val="a5"/>
              <w:ind w:firstLine="0"/>
              <w:jc w:val="both"/>
              <w:rPr>
                <w:rFonts w:hint="eastAsia"/>
                <w:sz w:val="24"/>
              </w:rPr>
            </w:pPr>
            <w:r>
              <w:rPr>
                <w:rFonts w:hint="eastAsia"/>
                <w:sz w:val="24"/>
              </w:rPr>
              <w:t>本條未修正。</w:t>
            </w:r>
          </w:p>
        </w:tc>
      </w:tr>
      <w:tr w:rsidR="00000000" w14:paraId="45659F2B" w14:textId="77777777">
        <w:tblPrEx>
          <w:tblCellMar>
            <w:top w:w="0" w:type="dxa"/>
            <w:bottom w:w="0" w:type="dxa"/>
          </w:tblCellMar>
        </w:tblPrEx>
        <w:tc>
          <w:tcPr>
            <w:tcW w:w="3359" w:type="dxa"/>
          </w:tcPr>
          <w:p w14:paraId="5EC49171" w14:textId="77777777" w:rsidR="00000000" w:rsidRDefault="00E83C68">
            <w:pPr>
              <w:pStyle w:val="a3"/>
              <w:rPr>
                <w:rFonts w:hint="eastAsia"/>
                <w:sz w:val="24"/>
              </w:rPr>
            </w:pPr>
            <w:r>
              <w:rPr>
                <w:rFonts w:hint="eastAsia"/>
                <w:sz w:val="24"/>
              </w:rPr>
              <w:t>第七條</w:t>
            </w:r>
            <w:r>
              <w:rPr>
                <w:rFonts w:hint="eastAsia"/>
                <w:sz w:val="24"/>
              </w:rPr>
              <w:t xml:space="preserve"> </w:t>
            </w:r>
            <w:r>
              <w:rPr>
                <w:rFonts w:hint="eastAsia"/>
                <w:sz w:val="24"/>
              </w:rPr>
              <w:t>本法第十二條、第十八條、</w:t>
            </w:r>
            <w:r>
              <w:rPr>
                <w:rFonts w:hint="eastAsia"/>
                <w:sz w:val="24"/>
                <w:u w:val="single"/>
              </w:rPr>
              <w:t>第二十六條</w:t>
            </w:r>
            <w:r>
              <w:rPr>
                <w:rFonts w:hint="eastAsia"/>
                <w:sz w:val="24"/>
              </w:rPr>
              <w:t>、第二十八條及</w:t>
            </w:r>
            <w:r>
              <w:rPr>
                <w:rFonts w:hint="eastAsia"/>
                <w:sz w:val="24"/>
                <w:u w:val="single"/>
              </w:rPr>
              <w:t>第三十二條之三</w:t>
            </w:r>
            <w:r>
              <w:rPr>
                <w:rFonts w:hint="eastAsia"/>
                <w:sz w:val="24"/>
              </w:rPr>
              <w:t>所定之檢驗、查驗、</w:t>
            </w:r>
            <w:r>
              <w:rPr>
                <w:rFonts w:hint="eastAsia"/>
                <w:sz w:val="24"/>
                <w:u w:val="single"/>
              </w:rPr>
              <w:t>檢查、</w:t>
            </w:r>
            <w:r>
              <w:rPr>
                <w:rFonts w:hint="eastAsia"/>
                <w:sz w:val="24"/>
              </w:rPr>
              <w:t>鑑定</w:t>
            </w:r>
            <w:r>
              <w:rPr>
                <w:rFonts w:hint="eastAsia"/>
                <w:sz w:val="24"/>
                <w:u w:val="single"/>
              </w:rPr>
              <w:t>及稽查</w:t>
            </w:r>
            <w:r>
              <w:rPr>
                <w:rFonts w:hint="eastAsia"/>
                <w:sz w:val="24"/>
              </w:rPr>
              <w:t>，中央主管機關得委任或委託有關機關</w:t>
            </w:r>
            <w:r>
              <w:rPr>
                <w:rFonts w:hint="eastAsia"/>
                <w:sz w:val="24"/>
                <w:u w:val="single"/>
              </w:rPr>
              <w:t>（構）</w:t>
            </w:r>
            <w:r>
              <w:rPr>
                <w:rFonts w:hint="eastAsia"/>
                <w:sz w:val="24"/>
              </w:rPr>
              <w:t>為之。</w:t>
            </w:r>
          </w:p>
          <w:p w14:paraId="360C9775" w14:textId="77777777" w:rsidR="00000000" w:rsidRDefault="00E83C68">
            <w:pPr>
              <w:pStyle w:val="a7"/>
              <w:ind w:left="322" w:firstLine="374"/>
              <w:rPr>
                <w:rFonts w:hint="eastAsia"/>
                <w:sz w:val="24"/>
                <w:u w:val="single"/>
              </w:rPr>
            </w:pPr>
            <w:r>
              <w:rPr>
                <w:rFonts w:hint="eastAsia"/>
                <w:sz w:val="24"/>
              </w:rPr>
              <w:t>本法第十二條至第十四條及第二十五條所定之檢驗登記、許可證</w:t>
            </w:r>
            <w:r>
              <w:rPr>
                <w:rFonts w:hint="eastAsia"/>
                <w:sz w:val="24"/>
              </w:rPr>
              <w:t>變更登記、有效期間展延及動物用藥品製</w:t>
            </w:r>
            <w:r>
              <w:rPr>
                <w:rFonts w:hint="eastAsia"/>
                <w:sz w:val="24"/>
              </w:rPr>
              <w:lastRenderedPageBreak/>
              <w:t>造業之檢查，得委託專業團體或機構辦理。</w:t>
            </w:r>
          </w:p>
        </w:tc>
        <w:tc>
          <w:tcPr>
            <w:tcW w:w="3360" w:type="dxa"/>
          </w:tcPr>
          <w:p w14:paraId="1C1B4391" w14:textId="77777777" w:rsidR="00000000" w:rsidRDefault="00E83C68">
            <w:pPr>
              <w:pStyle w:val="a3"/>
              <w:rPr>
                <w:rFonts w:hint="eastAsia"/>
                <w:sz w:val="24"/>
              </w:rPr>
            </w:pPr>
            <w:r>
              <w:rPr>
                <w:rFonts w:hint="eastAsia"/>
                <w:sz w:val="24"/>
              </w:rPr>
              <w:lastRenderedPageBreak/>
              <w:t>第七條</w:t>
            </w:r>
            <w:r>
              <w:rPr>
                <w:rFonts w:hint="eastAsia"/>
                <w:sz w:val="24"/>
              </w:rPr>
              <w:t xml:space="preserve"> </w:t>
            </w:r>
            <w:r>
              <w:rPr>
                <w:rFonts w:hint="eastAsia"/>
                <w:sz w:val="24"/>
              </w:rPr>
              <w:t>本法第十二條、第十八條及第二十八條所定之檢驗、查驗、鑑定，中央主管機關得委任或委託有關機關為之。</w:t>
            </w:r>
          </w:p>
          <w:p w14:paraId="5CFBBFE8" w14:textId="77777777" w:rsidR="00000000" w:rsidRDefault="00E83C68">
            <w:pPr>
              <w:pStyle w:val="a7"/>
              <w:ind w:left="322" w:firstLine="374"/>
              <w:rPr>
                <w:rFonts w:hint="eastAsia"/>
                <w:sz w:val="24"/>
              </w:rPr>
            </w:pPr>
            <w:r>
              <w:rPr>
                <w:rFonts w:hint="eastAsia"/>
                <w:sz w:val="24"/>
              </w:rPr>
              <w:t>本法第十二條至第十四條及第二十五條所定之檢驗登記、許可證變更登記、有效期間展延及動物用藥品製造業之檢查，得委託專業團</w:t>
            </w:r>
            <w:r>
              <w:rPr>
                <w:rFonts w:hint="eastAsia"/>
                <w:sz w:val="24"/>
              </w:rPr>
              <w:lastRenderedPageBreak/>
              <w:t>體或機構辦理。</w:t>
            </w:r>
          </w:p>
        </w:tc>
        <w:tc>
          <w:tcPr>
            <w:tcW w:w="3360" w:type="dxa"/>
          </w:tcPr>
          <w:p w14:paraId="40FE03E5" w14:textId="77777777" w:rsidR="00000000" w:rsidRDefault="00E83C68">
            <w:pPr>
              <w:pStyle w:val="a8"/>
              <w:ind w:left="420" w:hangingChars="175" w:hanging="420"/>
              <w:jc w:val="both"/>
              <w:rPr>
                <w:rFonts w:hint="eastAsia"/>
                <w:sz w:val="24"/>
              </w:rPr>
            </w:pPr>
            <w:r>
              <w:rPr>
                <w:rFonts w:hint="eastAsia"/>
                <w:sz w:val="24"/>
              </w:rPr>
              <w:lastRenderedPageBreak/>
              <w:t>一、本法第二十六條原規定主管機關對販賣業者、家畜醫院或診所等得派員抽查其藥品，又本法增修第三十二條之三規定主管機關對畜禽與水產養殖業者及飼料製造者得派員稽查其動物用藥品之使用情形，俟檢查及稽查得之樣</w:t>
            </w:r>
            <w:r>
              <w:rPr>
                <w:rFonts w:hint="eastAsia"/>
                <w:sz w:val="24"/>
              </w:rPr>
              <w:t>品多交由具有設施、設備與專業人才執行檢驗、查</w:t>
            </w:r>
            <w:r>
              <w:rPr>
                <w:rFonts w:hint="eastAsia"/>
                <w:sz w:val="24"/>
              </w:rPr>
              <w:lastRenderedPageBreak/>
              <w:t>驗、鑑定之他機關辦理，爰予增列中央主管機關得委任或委託有關機關（構）檢查及稽查之規定。</w:t>
            </w:r>
          </w:p>
          <w:p w14:paraId="6BE82F25" w14:textId="77777777" w:rsidR="00000000" w:rsidRDefault="00E83C68">
            <w:pPr>
              <w:pStyle w:val="a8"/>
              <w:ind w:left="0" w:firstLine="0"/>
              <w:jc w:val="both"/>
              <w:rPr>
                <w:rFonts w:hint="eastAsia"/>
                <w:sz w:val="24"/>
              </w:rPr>
            </w:pPr>
            <w:r>
              <w:rPr>
                <w:rFonts w:hint="eastAsia"/>
                <w:sz w:val="24"/>
              </w:rPr>
              <w:t>二、其餘未修正。</w:t>
            </w:r>
          </w:p>
        </w:tc>
      </w:tr>
      <w:tr w:rsidR="00000000" w14:paraId="7F3DBA77" w14:textId="77777777">
        <w:tblPrEx>
          <w:tblCellMar>
            <w:top w:w="0" w:type="dxa"/>
            <w:bottom w:w="0" w:type="dxa"/>
          </w:tblCellMar>
        </w:tblPrEx>
        <w:tc>
          <w:tcPr>
            <w:tcW w:w="3359" w:type="dxa"/>
            <w:tcBorders>
              <w:bottom w:val="single" w:sz="4" w:space="0" w:color="auto"/>
            </w:tcBorders>
          </w:tcPr>
          <w:p w14:paraId="669810DB" w14:textId="77777777" w:rsidR="00000000" w:rsidRDefault="00E83C68">
            <w:pPr>
              <w:pStyle w:val="a3"/>
              <w:rPr>
                <w:rFonts w:hint="eastAsia"/>
                <w:sz w:val="24"/>
              </w:rPr>
            </w:pPr>
            <w:r>
              <w:rPr>
                <w:rFonts w:hint="eastAsia"/>
                <w:sz w:val="24"/>
              </w:rPr>
              <w:lastRenderedPageBreak/>
              <w:t>第八條</w:t>
            </w:r>
            <w:r>
              <w:rPr>
                <w:rFonts w:hint="eastAsia"/>
                <w:sz w:val="24"/>
              </w:rPr>
              <w:t xml:space="preserve"> </w:t>
            </w:r>
            <w:r>
              <w:rPr>
                <w:rFonts w:hint="eastAsia"/>
                <w:sz w:val="24"/>
              </w:rPr>
              <w:t>本法第十二條所定申請檢驗登記，須由製造或輸入該動物用藥品之製造業者或輸入業者為之。</w:t>
            </w:r>
          </w:p>
        </w:tc>
        <w:tc>
          <w:tcPr>
            <w:tcW w:w="3360" w:type="dxa"/>
            <w:tcBorders>
              <w:bottom w:val="single" w:sz="4" w:space="0" w:color="auto"/>
            </w:tcBorders>
          </w:tcPr>
          <w:p w14:paraId="72CB9266" w14:textId="77777777" w:rsidR="00000000" w:rsidRDefault="00E83C68">
            <w:pPr>
              <w:pStyle w:val="a3"/>
              <w:rPr>
                <w:rFonts w:hint="eastAsia"/>
                <w:sz w:val="24"/>
              </w:rPr>
            </w:pPr>
            <w:r>
              <w:rPr>
                <w:rFonts w:hint="eastAsia"/>
                <w:sz w:val="24"/>
              </w:rPr>
              <w:t>第八條</w:t>
            </w:r>
            <w:r>
              <w:rPr>
                <w:rFonts w:hint="eastAsia"/>
                <w:sz w:val="24"/>
              </w:rPr>
              <w:t xml:space="preserve"> </w:t>
            </w:r>
            <w:r>
              <w:rPr>
                <w:rFonts w:hint="eastAsia"/>
                <w:sz w:val="24"/>
              </w:rPr>
              <w:t>本法第十二條所定申請檢驗登記，須由製造或輸入該動物用藥品之製造業者或輸入業者為之。</w:t>
            </w:r>
          </w:p>
        </w:tc>
        <w:tc>
          <w:tcPr>
            <w:tcW w:w="3360" w:type="dxa"/>
            <w:tcBorders>
              <w:bottom w:val="single" w:sz="4" w:space="0" w:color="auto"/>
            </w:tcBorders>
          </w:tcPr>
          <w:p w14:paraId="06BC4207" w14:textId="77777777" w:rsidR="00000000" w:rsidRDefault="00E83C68">
            <w:pPr>
              <w:pStyle w:val="a5"/>
              <w:ind w:firstLine="0"/>
              <w:jc w:val="both"/>
              <w:rPr>
                <w:rFonts w:hint="eastAsia"/>
                <w:sz w:val="24"/>
              </w:rPr>
            </w:pPr>
            <w:r>
              <w:rPr>
                <w:rFonts w:hint="eastAsia"/>
                <w:sz w:val="24"/>
              </w:rPr>
              <w:t>本條未修正。</w:t>
            </w:r>
          </w:p>
        </w:tc>
      </w:tr>
      <w:tr w:rsidR="00000000" w14:paraId="65ECDAD7" w14:textId="77777777">
        <w:tblPrEx>
          <w:tblCellMar>
            <w:top w:w="0" w:type="dxa"/>
            <w:bottom w:w="0" w:type="dxa"/>
          </w:tblCellMar>
        </w:tblPrEx>
        <w:tc>
          <w:tcPr>
            <w:tcW w:w="3359" w:type="dxa"/>
            <w:tcBorders>
              <w:top w:val="single" w:sz="4" w:space="0" w:color="auto"/>
              <w:left w:val="single" w:sz="4" w:space="0" w:color="auto"/>
              <w:bottom w:val="single" w:sz="4" w:space="0" w:color="auto"/>
              <w:right w:val="single" w:sz="4" w:space="0" w:color="auto"/>
            </w:tcBorders>
          </w:tcPr>
          <w:p w14:paraId="7E2762B5" w14:textId="77777777" w:rsidR="00000000" w:rsidRDefault="00E83C68">
            <w:pPr>
              <w:pStyle w:val="a3"/>
              <w:rPr>
                <w:rFonts w:hint="eastAsia"/>
                <w:sz w:val="24"/>
              </w:rPr>
            </w:pPr>
            <w:r>
              <w:rPr>
                <w:rFonts w:hint="eastAsia"/>
                <w:sz w:val="24"/>
              </w:rPr>
              <w:t>第九條</w:t>
            </w:r>
            <w:r>
              <w:rPr>
                <w:rFonts w:hint="eastAsia"/>
                <w:sz w:val="24"/>
              </w:rPr>
              <w:t xml:space="preserve"> </w:t>
            </w:r>
            <w:r>
              <w:rPr>
                <w:rFonts w:hint="eastAsia"/>
                <w:sz w:val="24"/>
              </w:rPr>
              <w:t>依本法第十二條規定申請檢驗登記者，應檢送下列表件：</w:t>
            </w:r>
          </w:p>
          <w:p w14:paraId="4802C725" w14:textId="77777777" w:rsidR="00000000" w:rsidRDefault="00E83C68">
            <w:pPr>
              <w:pStyle w:val="a6"/>
              <w:ind w:left="840" w:hanging="472"/>
              <w:rPr>
                <w:sz w:val="24"/>
              </w:rPr>
            </w:pPr>
            <w:r>
              <w:rPr>
                <w:rFonts w:hint="eastAsia"/>
                <w:sz w:val="24"/>
              </w:rPr>
              <w:t>一、製造或輸入動物用藥品檢驗申請書一份。</w:t>
            </w:r>
            <w:r>
              <w:rPr>
                <w:sz w:val="24"/>
              </w:rPr>
              <w:t xml:space="preserve"> </w:t>
            </w:r>
          </w:p>
          <w:p w14:paraId="2D9EA6FE" w14:textId="77777777" w:rsidR="00000000" w:rsidRDefault="00E83C68">
            <w:pPr>
              <w:pStyle w:val="a6"/>
              <w:ind w:left="840" w:hanging="472"/>
              <w:rPr>
                <w:sz w:val="24"/>
              </w:rPr>
            </w:pPr>
            <w:r>
              <w:rPr>
                <w:rFonts w:hint="eastAsia"/>
                <w:sz w:val="24"/>
              </w:rPr>
              <w:t>二、製造或輸入動物用藥品標籤仿單</w:t>
            </w:r>
            <w:r>
              <w:rPr>
                <w:rFonts w:hint="eastAsia"/>
                <w:sz w:val="24"/>
                <w:u w:val="single"/>
              </w:rPr>
              <w:t>黏</w:t>
            </w:r>
            <w:r>
              <w:rPr>
                <w:rFonts w:hint="eastAsia"/>
                <w:sz w:val="24"/>
              </w:rPr>
              <w:t>貼表五份。</w:t>
            </w:r>
            <w:r>
              <w:rPr>
                <w:sz w:val="24"/>
              </w:rPr>
              <w:t xml:space="preserve"> </w:t>
            </w:r>
          </w:p>
          <w:p w14:paraId="3A791BDD" w14:textId="77777777" w:rsidR="00000000" w:rsidRDefault="00E83C68">
            <w:pPr>
              <w:pStyle w:val="a6"/>
              <w:ind w:left="1022" w:hanging="654"/>
              <w:rPr>
                <w:sz w:val="24"/>
              </w:rPr>
            </w:pPr>
            <w:r>
              <w:rPr>
                <w:rFonts w:hint="eastAsia"/>
                <w:sz w:val="24"/>
              </w:rPr>
              <w:t>三、切結</w:t>
            </w:r>
            <w:r>
              <w:rPr>
                <w:rFonts w:hint="eastAsia"/>
                <w:sz w:val="24"/>
              </w:rPr>
              <w:t>書一份。</w:t>
            </w:r>
            <w:r>
              <w:rPr>
                <w:sz w:val="24"/>
              </w:rPr>
              <w:t xml:space="preserve"> </w:t>
            </w:r>
          </w:p>
          <w:p w14:paraId="532ED2F6" w14:textId="77777777" w:rsidR="00000000" w:rsidRDefault="00E83C68">
            <w:pPr>
              <w:pStyle w:val="a6"/>
              <w:ind w:left="840" w:hanging="472"/>
              <w:rPr>
                <w:rFonts w:hint="eastAsia"/>
                <w:sz w:val="24"/>
              </w:rPr>
            </w:pPr>
            <w:r>
              <w:rPr>
                <w:rFonts w:hint="eastAsia"/>
                <w:sz w:val="24"/>
              </w:rPr>
              <w:t>四、檢驗規格表</w:t>
            </w:r>
            <w:r>
              <w:rPr>
                <w:rFonts w:hint="eastAsia"/>
                <w:sz w:val="24"/>
                <w:u w:val="single"/>
              </w:rPr>
              <w:t>及</w:t>
            </w:r>
            <w:r>
              <w:rPr>
                <w:rFonts w:hint="eastAsia"/>
                <w:sz w:val="24"/>
              </w:rPr>
              <w:t>檢驗紀錄表</w:t>
            </w:r>
            <w:r>
              <w:rPr>
                <w:rFonts w:hint="eastAsia"/>
                <w:sz w:val="24"/>
                <w:u w:val="single"/>
              </w:rPr>
              <w:t>各</w:t>
            </w:r>
            <w:r>
              <w:rPr>
                <w:rFonts w:hint="eastAsia"/>
                <w:sz w:val="24"/>
              </w:rPr>
              <w:t>二份。</w:t>
            </w:r>
          </w:p>
          <w:p w14:paraId="466013DD" w14:textId="77777777" w:rsidR="00000000" w:rsidRDefault="00E83C68">
            <w:pPr>
              <w:pStyle w:val="a6"/>
              <w:ind w:left="840" w:hanging="472"/>
              <w:rPr>
                <w:sz w:val="24"/>
              </w:rPr>
            </w:pPr>
            <w:r>
              <w:rPr>
                <w:rFonts w:hint="eastAsia"/>
                <w:sz w:val="24"/>
              </w:rPr>
              <w:t>五、擬命名藥品中文外文名稱卡片一份。</w:t>
            </w:r>
            <w:r>
              <w:rPr>
                <w:sz w:val="24"/>
              </w:rPr>
              <w:t xml:space="preserve"> </w:t>
            </w:r>
          </w:p>
          <w:p w14:paraId="6EE6DFB9" w14:textId="77777777" w:rsidR="00000000" w:rsidRDefault="00E83C68">
            <w:pPr>
              <w:pStyle w:val="a6"/>
              <w:ind w:left="840" w:hanging="472"/>
              <w:rPr>
                <w:sz w:val="24"/>
              </w:rPr>
            </w:pPr>
            <w:r>
              <w:rPr>
                <w:rFonts w:hint="eastAsia"/>
                <w:sz w:val="24"/>
              </w:rPr>
              <w:t>六、輸出國許可製售文件及原製造廠商經公證之委託文件各一份。</w:t>
            </w:r>
            <w:r>
              <w:rPr>
                <w:sz w:val="24"/>
              </w:rPr>
              <w:t xml:space="preserve"> </w:t>
            </w:r>
          </w:p>
          <w:p w14:paraId="2A219F44" w14:textId="77777777" w:rsidR="00000000" w:rsidRDefault="00E83C68">
            <w:pPr>
              <w:pStyle w:val="a6"/>
              <w:ind w:left="840" w:hanging="472"/>
              <w:rPr>
                <w:sz w:val="24"/>
              </w:rPr>
            </w:pPr>
            <w:r>
              <w:rPr>
                <w:rFonts w:hint="eastAsia"/>
                <w:sz w:val="24"/>
              </w:rPr>
              <w:t>七、所屬公會會員證影本一份。</w:t>
            </w:r>
            <w:r>
              <w:rPr>
                <w:sz w:val="24"/>
              </w:rPr>
              <w:t xml:space="preserve"> </w:t>
            </w:r>
          </w:p>
          <w:p w14:paraId="66E7AC46" w14:textId="77777777" w:rsidR="00000000" w:rsidRDefault="00E83C68">
            <w:pPr>
              <w:pStyle w:val="a6"/>
              <w:ind w:left="840" w:hanging="472"/>
              <w:rPr>
                <w:rFonts w:hint="eastAsia"/>
                <w:sz w:val="24"/>
              </w:rPr>
            </w:pPr>
            <w:r>
              <w:rPr>
                <w:rFonts w:hint="eastAsia"/>
                <w:sz w:val="24"/>
              </w:rPr>
              <w:t>八、有關動物用藥品品質、安全及效果等技術資料。</w:t>
            </w:r>
          </w:p>
          <w:p w14:paraId="60C8D896" w14:textId="77777777" w:rsidR="00000000" w:rsidRDefault="00E83C68">
            <w:pPr>
              <w:pStyle w:val="a6"/>
              <w:ind w:left="840" w:hanging="472"/>
              <w:rPr>
                <w:rFonts w:hint="eastAsia"/>
                <w:sz w:val="24"/>
                <w:u w:val="single"/>
              </w:rPr>
            </w:pPr>
            <w:r>
              <w:rPr>
                <w:rFonts w:hint="eastAsia"/>
                <w:sz w:val="24"/>
              </w:rPr>
              <w:t>九、其他經中央主管機關指定之文件或資料。</w:t>
            </w:r>
          </w:p>
        </w:tc>
        <w:tc>
          <w:tcPr>
            <w:tcW w:w="3360" w:type="dxa"/>
            <w:tcBorders>
              <w:top w:val="single" w:sz="4" w:space="0" w:color="auto"/>
              <w:left w:val="single" w:sz="4" w:space="0" w:color="auto"/>
              <w:bottom w:val="single" w:sz="4" w:space="0" w:color="auto"/>
              <w:right w:val="single" w:sz="4" w:space="0" w:color="auto"/>
            </w:tcBorders>
          </w:tcPr>
          <w:p w14:paraId="1429E68F" w14:textId="77777777" w:rsidR="00000000" w:rsidRDefault="00E83C68">
            <w:pPr>
              <w:pStyle w:val="a3"/>
              <w:rPr>
                <w:rFonts w:hint="eastAsia"/>
                <w:sz w:val="24"/>
              </w:rPr>
            </w:pPr>
            <w:r>
              <w:rPr>
                <w:rFonts w:hint="eastAsia"/>
                <w:sz w:val="24"/>
              </w:rPr>
              <w:t>第九條</w:t>
            </w:r>
            <w:r>
              <w:rPr>
                <w:rFonts w:hint="eastAsia"/>
                <w:sz w:val="24"/>
              </w:rPr>
              <w:t xml:space="preserve"> </w:t>
            </w:r>
            <w:r>
              <w:rPr>
                <w:rFonts w:hint="eastAsia"/>
                <w:sz w:val="24"/>
              </w:rPr>
              <w:t>依本法第十二條規定申請檢驗登記者，應檢送下列表件：</w:t>
            </w:r>
          </w:p>
          <w:p w14:paraId="267EBD4A" w14:textId="77777777" w:rsidR="00000000" w:rsidRDefault="00E83C68">
            <w:pPr>
              <w:pStyle w:val="a6"/>
              <w:ind w:left="989" w:hanging="621"/>
              <w:rPr>
                <w:sz w:val="24"/>
              </w:rPr>
            </w:pPr>
            <w:r>
              <w:rPr>
                <w:rFonts w:hint="eastAsia"/>
                <w:sz w:val="24"/>
              </w:rPr>
              <w:t>一、製造或輸入動物用藥品檢驗申請書一份。</w:t>
            </w:r>
            <w:r>
              <w:rPr>
                <w:sz w:val="24"/>
              </w:rPr>
              <w:t xml:space="preserve"> </w:t>
            </w:r>
          </w:p>
          <w:p w14:paraId="67308258" w14:textId="77777777" w:rsidR="00000000" w:rsidRDefault="00E83C68">
            <w:pPr>
              <w:pStyle w:val="a6"/>
              <w:ind w:left="989" w:hanging="621"/>
              <w:rPr>
                <w:sz w:val="24"/>
              </w:rPr>
            </w:pPr>
            <w:r>
              <w:rPr>
                <w:rFonts w:hint="eastAsia"/>
                <w:sz w:val="24"/>
              </w:rPr>
              <w:t>二、製造或輸入動物用藥品標籤仿單粘貼表五份。</w:t>
            </w:r>
            <w:r>
              <w:rPr>
                <w:sz w:val="24"/>
              </w:rPr>
              <w:t xml:space="preserve"> </w:t>
            </w:r>
          </w:p>
          <w:p w14:paraId="4B05483A" w14:textId="77777777" w:rsidR="00000000" w:rsidRDefault="00E83C68">
            <w:pPr>
              <w:pStyle w:val="a6"/>
              <w:ind w:left="989" w:hanging="621"/>
              <w:rPr>
                <w:sz w:val="24"/>
              </w:rPr>
            </w:pPr>
            <w:r>
              <w:rPr>
                <w:rFonts w:hint="eastAsia"/>
                <w:sz w:val="24"/>
              </w:rPr>
              <w:t>三、切結書一份。</w:t>
            </w:r>
            <w:r>
              <w:rPr>
                <w:sz w:val="24"/>
              </w:rPr>
              <w:t xml:space="preserve"> </w:t>
            </w:r>
          </w:p>
          <w:p w14:paraId="24B0C63E" w14:textId="77777777" w:rsidR="00000000" w:rsidRDefault="00E83C68">
            <w:pPr>
              <w:pStyle w:val="a6"/>
              <w:ind w:left="989" w:hanging="621"/>
              <w:rPr>
                <w:rFonts w:hint="eastAsia"/>
                <w:sz w:val="24"/>
              </w:rPr>
            </w:pPr>
            <w:r>
              <w:rPr>
                <w:rFonts w:hint="eastAsia"/>
                <w:sz w:val="24"/>
              </w:rPr>
              <w:t>四、檢驗規格表二份。檢驗紀錄表二份。</w:t>
            </w:r>
          </w:p>
          <w:p w14:paraId="2CB204F4" w14:textId="77777777" w:rsidR="00000000" w:rsidRDefault="00E83C68">
            <w:pPr>
              <w:pStyle w:val="a6"/>
              <w:ind w:left="989" w:hanging="621"/>
              <w:rPr>
                <w:sz w:val="24"/>
              </w:rPr>
            </w:pPr>
            <w:r>
              <w:rPr>
                <w:rFonts w:hint="eastAsia"/>
                <w:sz w:val="24"/>
              </w:rPr>
              <w:t>五、擬命名藥品中文外文名稱卡片</w:t>
            </w:r>
            <w:r>
              <w:rPr>
                <w:rFonts w:hint="eastAsia"/>
                <w:sz w:val="24"/>
              </w:rPr>
              <w:t>一份。</w:t>
            </w:r>
            <w:r>
              <w:rPr>
                <w:sz w:val="24"/>
              </w:rPr>
              <w:t xml:space="preserve"> </w:t>
            </w:r>
          </w:p>
          <w:p w14:paraId="4474C29B" w14:textId="77777777" w:rsidR="00000000" w:rsidRDefault="00E83C68">
            <w:pPr>
              <w:pStyle w:val="a6"/>
              <w:ind w:left="989" w:hanging="621"/>
              <w:rPr>
                <w:sz w:val="24"/>
              </w:rPr>
            </w:pPr>
            <w:r>
              <w:rPr>
                <w:rFonts w:hint="eastAsia"/>
                <w:sz w:val="24"/>
              </w:rPr>
              <w:t>六、輸出國許可製售文件及原製造廠商經公證之委託文件各一份。</w:t>
            </w:r>
            <w:r>
              <w:rPr>
                <w:sz w:val="24"/>
              </w:rPr>
              <w:t xml:space="preserve"> </w:t>
            </w:r>
          </w:p>
          <w:p w14:paraId="4E5A9677" w14:textId="77777777" w:rsidR="00000000" w:rsidRDefault="00E83C68">
            <w:pPr>
              <w:pStyle w:val="a6"/>
              <w:ind w:left="989" w:hanging="621"/>
              <w:rPr>
                <w:sz w:val="24"/>
              </w:rPr>
            </w:pPr>
            <w:r>
              <w:rPr>
                <w:rFonts w:hint="eastAsia"/>
                <w:sz w:val="24"/>
              </w:rPr>
              <w:t>七、所屬公會會員證影本一份。</w:t>
            </w:r>
            <w:r>
              <w:rPr>
                <w:sz w:val="24"/>
              </w:rPr>
              <w:t xml:space="preserve"> </w:t>
            </w:r>
          </w:p>
          <w:p w14:paraId="044B2B20" w14:textId="77777777" w:rsidR="00000000" w:rsidRDefault="00E83C68">
            <w:pPr>
              <w:pStyle w:val="a6"/>
              <w:ind w:left="989" w:hanging="621"/>
              <w:rPr>
                <w:rFonts w:hint="eastAsia"/>
                <w:sz w:val="24"/>
              </w:rPr>
            </w:pPr>
            <w:r>
              <w:rPr>
                <w:rFonts w:hint="eastAsia"/>
                <w:sz w:val="24"/>
              </w:rPr>
              <w:t>八、有關動物用藥品品質、安全及效果等技術資料。</w:t>
            </w:r>
          </w:p>
          <w:p w14:paraId="52C22093" w14:textId="77777777" w:rsidR="00000000" w:rsidRDefault="00E83C68">
            <w:pPr>
              <w:pStyle w:val="a6"/>
              <w:ind w:left="989" w:hanging="621"/>
              <w:rPr>
                <w:rFonts w:hint="eastAsia"/>
                <w:sz w:val="24"/>
              </w:rPr>
            </w:pPr>
            <w:r>
              <w:rPr>
                <w:rFonts w:hint="eastAsia"/>
                <w:sz w:val="24"/>
              </w:rPr>
              <w:t>九、其他經中央主管機關指定之文件或資料。</w:t>
            </w:r>
          </w:p>
        </w:tc>
        <w:tc>
          <w:tcPr>
            <w:tcW w:w="3360" w:type="dxa"/>
            <w:tcBorders>
              <w:top w:val="single" w:sz="4" w:space="0" w:color="auto"/>
              <w:left w:val="single" w:sz="4" w:space="0" w:color="auto"/>
              <w:bottom w:val="single" w:sz="4" w:space="0" w:color="auto"/>
              <w:right w:val="single" w:sz="4" w:space="0" w:color="auto"/>
            </w:tcBorders>
          </w:tcPr>
          <w:p w14:paraId="7C6878D9" w14:textId="77777777" w:rsidR="00000000" w:rsidRDefault="00E83C68" w:rsidP="00E83C68">
            <w:pPr>
              <w:pStyle w:val="a8"/>
              <w:numPr>
                <w:ilvl w:val="0"/>
                <w:numId w:val="1"/>
              </w:numPr>
              <w:jc w:val="both"/>
              <w:rPr>
                <w:rFonts w:hint="eastAsia"/>
                <w:sz w:val="24"/>
              </w:rPr>
            </w:pPr>
            <w:r>
              <w:rPr>
                <w:rFonts w:hint="eastAsia"/>
                <w:sz w:val="24"/>
              </w:rPr>
              <w:t>酌作文字修正。</w:t>
            </w:r>
          </w:p>
          <w:p w14:paraId="4EF107AE" w14:textId="77777777" w:rsidR="00000000" w:rsidRDefault="00E83C68" w:rsidP="00E83C68">
            <w:pPr>
              <w:pStyle w:val="a8"/>
              <w:numPr>
                <w:ilvl w:val="0"/>
                <w:numId w:val="1"/>
              </w:numPr>
              <w:jc w:val="both"/>
              <w:rPr>
                <w:rFonts w:hint="eastAsia"/>
              </w:rPr>
            </w:pPr>
            <w:r>
              <w:rPr>
                <w:rFonts w:hint="eastAsia"/>
                <w:sz w:val="24"/>
              </w:rPr>
              <w:t>其餘未修正。</w:t>
            </w:r>
          </w:p>
          <w:p w14:paraId="0FC078F4" w14:textId="77777777" w:rsidR="00000000" w:rsidRDefault="00E83C68">
            <w:pPr>
              <w:pStyle w:val="a8"/>
              <w:ind w:left="13" w:firstLine="0"/>
              <w:jc w:val="both"/>
              <w:rPr>
                <w:rFonts w:hint="eastAsia"/>
                <w:sz w:val="24"/>
              </w:rPr>
            </w:pPr>
          </w:p>
        </w:tc>
      </w:tr>
      <w:tr w:rsidR="00000000" w14:paraId="2A07E44B" w14:textId="77777777">
        <w:tblPrEx>
          <w:tblCellMar>
            <w:top w:w="0" w:type="dxa"/>
            <w:bottom w:w="0" w:type="dxa"/>
          </w:tblCellMar>
        </w:tblPrEx>
        <w:tc>
          <w:tcPr>
            <w:tcW w:w="3359" w:type="dxa"/>
            <w:tcBorders>
              <w:top w:val="single" w:sz="4" w:space="0" w:color="auto"/>
            </w:tcBorders>
          </w:tcPr>
          <w:p w14:paraId="4A945EC5" w14:textId="77777777" w:rsidR="00000000" w:rsidRDefault="00E83C68">
            <w:pPr>
              <w:pStyle w:val="a3"/>
              <w:rPr>
                <w:sz w:val="24"/>
              </w:rPr>
            </w:pPr>
            <w:r>
              <w:rPr>
                <w:rFonts w:hint="eastAsia"/>
                <w:sz w:val="24"/>
              </w:rPr>
              <w:t>第十條</w:t>
            </w:r>
            <w:r>
              <w:rPr>
                <w:rFonts w:hint="eastAsia"/>
                <w:sz w:val="24"/>
              </w:rPr>
              <w:t xml:space="preserve"> </w:t>
            </w:r>
            <w:r>
              <w:rPr>
                <w:rFonts w:hint="eastAsia"/>
                <w:sz w:val="24"/>
              </w:rPr>
              <w:t>動物用藥品經檢驗合格准予登記者，中央主管機關應通知原申請人繳納許可證證書費及其市售所用標籤仿單五份，以憑核發動物用藥品許可證。</w:t>
            </w:r>
          </w:p>
          <w:p w14:paraId="39047E4A" w14:textId="77777777" w:rsidR="00000000" w:rsidRDefault="00E83C68">
            <w:pPr>
              <w:pStyle w:val="a7"/>
              <w:rPr>
                <w:rFonts w:hint="eastAsia"/>
                <w:sz w:val="24"/>
              </w:rPr>
            </w:pPr>
            <w:r>
              <w:rPr>
                <w:rFonts w:hint="eastAsia"/>
                <w:sz w:val="24"/>
              </w:rPr>
              <w:t>前項動物用藥品如係輸入者，應譯附中文標籤仿單。</w:t>
            </w:r>
          </w:p>
        </w:tc>
        <w:tc>
          <w:tcPr>
            <w:tcW w:w="3360" w:type="dxa"/>
            <w:tcBorders>
              <w:top w:val="single" w:sz="4" w:space="0" w:color="auto"/>
            </w:tcBorders>
          </w:tcPr>
          <w:p w14:paraId="7C6DA4BC" w14:textId="77777777" w:rsidR="00000000" w:rsidRDefault="00E83C68">
            <w:pPr>
              <w:pStyle w:val="a3"/>
              <w:rPr>
                <w:sz w:val="24"/>
              </w:rPr>
            </w:pPr>
            <w:r>
              <w:rPr>
                <w:rFonts w:hint="eastAsia"/>
                <w:sz w:val="24"/>
              </w:rPr>
              <w:t>第十條</w:t>
            </w:r>
            <w:r>
              <w:rPr>
                <w:rFonts w:hint="eastAsia"/>
                <w:sz w:val="24"/>
              </w:rPr>
              <w:t xml:space="preserve"> </w:t>
            </w:r>
            <w:r>
              <w:rPr>
                <w:rFonts w:hint="eastAsia"/>
                <w:sz w:val="24"/>
              </w:rPr>
              <w:t>動物用藥品經檢驗合格准予登記者，中央主管機關應通知原申請人繳納許可證證書費及其市售所用標籤仿</w:t>
            </w:r>
            <w:r>
              <w:rPr>
                <w:rFonts w:hint="eastAsia"/>
                <w:sz w:val="24"/>
              </w:rPr>
              <w:t>單五份，以憑核發動物用藥品許可證。</w:t>
            </w:r>
          </w:p>
          <w:p w14:paraId="1555C7EC" w14:textId="77777777" w:rsidR="00000000" w:rsidRDefault="00E83C68">
            <w:pPr>
              <w:pStyle w:val="a7"/>
              <w:ind w:right="92"/>
              <w:rPr>
                <w:rFonts w:hint="eastAsia"/>
                <w:sz w:val="24"/>
              </w:rPr>
            </w:pPr>
            <w:r>
              <w:rPr>
                <w:rFonts w:hint="eastAsia"/>
                <w:sz w:val="24"/>
              </w:rPr>
              <w:t>前項動物用藥品如係輸入者，應譯附中文標籤仿單。</w:t>
            </w:r>
          </w:p>
        </w:tc>
        <w:tc>
          <w:tcPr>
            <w:tcW w:w="3360" w:type="dxa"/>
            <w:tcBorders>
              <w:top w:val="single" w:sz="4" w:space="0" w:color="auto"/>
            </w:tcBorders>
          </w:tcPr>
          <w:p w14:paraId="16E35385" w14:textId="77777777" w:rsidR="00000000" w:rsidRDefault="00E83C68">
            <w:pPr>
              <w:pStyle w:val="a8"/>
              <w:jc w:val="both"/>
              <w:rPr>
                <w:rFonts w:hint="eastAsia"/>
                <w:sz w:val="24"/>
              </w:rPr>
            </w:pPr>
            <w:r>
              <w:rPr>
                <w:rFonts w:hint="eastAsia"/>
                <w:sz w:val="24"/>
              </w:rPr>
              <w:t>本條未修正。</w:t>
            </w:r>
          </w:p>
        </w:tc>
      </w:tr>
      <w:tr w:rsidR="00000000" w14:paraId="19EDA9ED" w14:textId="77777777">
        <w:tblPrEx>
          <w:tblCellMar>
            <w:top w:w="0" w:type="dxa"/>
            <w:bottom w:w="0" w:type="dxa"/>
          </w:tblCellMar>
        </w:tblPrEx>
        <w:tc>
          <w:tcPr>
            <w:tcW w:w="3359" w:type="dxa"/>
          </w:tcPr>
          <w:p w14:paraId="0BCDD5F5" w14:textId="77777777" w:rsidR="00000000" w:rsidRDefault="00E83C68">
            <w:pPr>
              <w:pStyle w:val="a3"/>
              <w:rPr>
                <w:rFonts w:hint="eastAsia"/>
                <w:sz w:val="24"/>
              </w:rPr>
            </w:pPr>
            <w:r>
              <w:rPr>
                <w:rFonts w:hint="eastAsia"/>
                <w:sz w:val="24"/>
              </w:rPr>
              <w:t>第十一條</w:t>
            </w:r>
            <w:r>
              <w:rPr>
                <w:rFonts w:hint="eastAsia"/>
                <w:sz w:val="24"/>
              </w:rPr>
              <w:t xml:space="preserve"> </w:t>
            </w:r>
            <w:r>
              <w:rPr>
                <w:rFonts w:hint="eastAsia"/>
                <w:sz w:val="24"/>
              </w:rPr>
              <w:t>本法第十二條第二項所稱登記事項，係指動物用藥品許可證、標籤及仿單所</w:t>
            </w:r>
            <w:r>
              <w:rPr>
                <w:rFonts w:hint="eastAsia"/>
                <w:sz w:val="24"/>
              </w:rPr>
              <w:lastRenderedPageBreak/>
              <w:t>記載之事項。</w:t>
            </w:r>
          </w:p>
        </w:tc>
        <w:tc>
          <w:tcPr>
            <w:tcW w:w="3360" w:type="dxa"/>
          </w:tcPr>
          <w:p w14:paraId="7295E122" w14:textId="77777777" w:rsidR="00000000" w:rsidRDefault="00E83C68">
            <w:pPr>
              <w:pStyle w:val="a3"/>
              <w:rPr>
                <w:rFonts w:hint="eastAsia"/>
                <w:sz w:val="24"/>
              </w:rPr>
            </w:pPr>
            <w:r>
              <w:rPr>
                <w:rFonts w:hint="eastAsia"/>
                <w:sz w:val="24"/>
              </w:rPr>
              <w:lastRenderedPageBreak/>
              <w:t>第十一條</w:t>
            </w:r>
            <w:r>
              <w:rPr>
                <w:rFonts w:hint="eastAsia"/>
                <w:sz w:val="24"/>
              </w:rPr>
              <w:t xml:space="preserve"> </w:t>
            </w:r>
            <w:r>
              <w:rPr>
                <w:rFonts w:hint="eastAsia"/>
                <w:sz w:val="24"/>
              </w:rPr>
              <w:t>本法第十二條第二項所稱登記事項，係指動物用藥品許可證、標籤及仿單所</w:t>
            </w:r>
            <w:r>
              <w:rPr>
                <w:rFonts w:hint="eastAsia"/>
                <w:sz w:val="24"/>
              </w:rPr>
              <w:lastRenderedPageBreak/>
              <w:t>記載之事項。</w:t>
            </w:r>
          </w:p>
        </w:tc>
        <w:tc>
          <w:tcPr>
            <w:tcW w:w="3360" w:type="dxa"/>
          </w:tcPr>
          <w:p w14:paraId="7AEAB9FA" w14:textId="77777777" w:rsidR="00000000" w:rsidRDefault="00E83C68">
            <w:pPr>
              <w:pStyle w:val="a5"/>
              <w:ind w:firstLine="0"/>
              <w:jc w:val="both"/>
              <w:rPr>
                <w:rFonts w:hint="eastAsia"/>
                <w:sz w:val="24"/>
              </w:rPr>
            </w:pPr>
            <w:r>
              <w:rPr>
                <w:rFonts w:hint="eastAsia"/>
                <w:sz w:val="24"/>
              </w:rPr>
              <w:lastRenderedPageBreak/>
              <w:t>本條未修正。</w:t>
            </w:r>
          </w:p>
        </w:tc>
      </w:tr>
      <w:tr w:rsidR="00000000" w14:paraId="0F5FB34E" w14:textId="77777777">
        <w:tblPrEx>
          <w:tblCellMar>
            <w:top w:w="0" w:type="dxa"/>
            <w:bottom w:w="0" w:type="dxa"/>
          </w:tblCellMar>
        </w:tblPrEx>
        <w:tc>
          <w:tcPr>
            <w:tcW w:w="3359" w:type="dxa"/>
          </w:tcPr>
          <w:p w14:paraId="4D9CB78C" w14:textId="77777777" w:rsidR="00000000" w:rsidRDefault="00E83C68">
            <w:pPr>
              <w:pStyle w:val="a7"/>
              <w:rPr>
                <w:rFonts w:hint="eastAsia"/>
                <w:color w:val="0000FF"/>
                <w:sz w:val="24"/>
                <w:u w:val="single"/>
              </w:rPr>
            </w:pPr>
          </w:p>
        </w:tc>
        <w:tc>
          <w:tcPr>
            <w:tcW w:w="3360" w:type="dxa"/>
          </w:tcPr>
          <w:p w14:paraId="103A5685" w14:textId="77777777" w:rsidR="00000000" w:rsidRDefault="00E83C68">
            <w:pPr>
              <w:pStyle w:val="a3"/>
              <w:rPr>
                <w:rFonts w:hint="eastAsia"/>
                <w:sz w:val="24"/>
              </w:rPr>
            </w:pPr>
            <w:r>
              <w:rPr>
                <w:rFonts w:hint="eastAsia"/>
                <w:sz w:val="24"/>
              </w:rPr>
              <w:t>第十二條</w:t>
            </w:r>
            <w:r>
              <w:rPr>
                <w:rFonts w:hint="eastAsia"/>
                <w:sz w:val="24"/>
              </w:rPr>
              <w:t xml:space="preserve"> </w:t>
            </w:r>
            <w:r>
              <w:rPr>
                <w:rFonts w:hint="eastAsia"/>
                <w:sz w:val="24"/>
              </w:rPr>
              <w:t>動物用藥品許可證應記載事項如下：</w:t>
            </w:r>
          </w:p>
          <w:p w14:paraId="2915EBEF" w14:textId="77777777" w:rsidR="00000000" w:rsidRDefault="00E83C68">
            <w:pPr>
              <w:pStyle w:val="a6"/>
              <w:rPr>
                <w:sz w:val="24"/>
              </w:rPr>
            </w:pPr>
            <w:r>
              <w:rPr>
                <w:rFonts w:hint="eastAsia"/>
                <w:sz w:val="24"/>
              </w:rPr>
              <w:t>一、許可證字號。</w:t>
            </w:r>
            <w:r>
              <w:rPr>
                <w:sz w:val="24"/>
              </w:rPr>
              <w:t xml:space="preserve"> </w:t>
            </w:r>
          </w:p>
          <w:p w14:paraId="4908EB78" w14:textId="77777777" w:rsidR="00000000" w:rsidRDefault="00E83C68">
            <w:pPr>
              <w:pStyle w:val="a6"/>
              <w:rPr>
                <w:sz w:val="24"/>
              </w:rPr>
            </w:pPr>
            <w:r>
              <w:rPr>
                <w:rFonts w:hint="eastAsia"/>
                <w:sz w:val="24"/>
              </w:rPr>
              <w:t>二、動物用藥品名稱。</w:t>
            </w:r>
            <w:r>
              <w:rPr>
                <w:sz w:val="24"/>
              </w:rPr>
              <w:t xml:space="preserve"> </w:t>
            </w:r>
          </w:p>
          <w:p w14:paraId="763E248C" w14:textId="77777777" w:rsidR="00000000" w:rsidRDefault="00E83C68">
            <w:pPr>
              <w:pStyle w:val="a6"/>
              <w:rPr>
                <w:sz w:val="24"/>
              </w:rPr>
            </w:pPr>
            <w:r>
              <w:rPr>
                <w:rFonts w:hint="eastAsia"/>
                <w:sz w:val="24"/>
              </w:rPr>
              <w:t>三、製造業者或輸入業者名稱。</w:t>
            </w:r>
            <w:r>
              <w:rPr>
                <w:sz w:val="24"/>
              </w:rPr>
              <w:t xml:space="preserve"> </w:t>
            </w:r>
          </w:p>
          <w:p w14:paraId="490CF36A" w14:textId="77777777" w:rsidR="00000000" w:rsidRDefault="00E83C68">
            <w:pPr>
              <w:pStyle w:val="a6"/>
              <w:rPr>
                <w:sz w:val="24"/>
              </w:rPr>
            </w:pPr>
            <w:r>
              <w:rPr>
                <w:rFonts w:hint="eastAsia"/>
                <w:sz w:val="24"/>
              </w:rPr>
              <w:t>四、負責人名稱、地址。</w:t>
            </w:r>
            <w:r>
              <w:rPr>
                <w:sz w:val="24"/>
              </w:rPr>
              <w:t xml:space="preserve"> </w:t>
            </w:r>
          </w:p>
          <w:p w14:paraId="10E2FA5C" w14:textId="77777777" w:rsidR="00000000" w:rsidRDefault="00E83C68">
            <w:pPr>
              <w:pStyle w:val="a6"/>
              <w:rPr>
                <w:sz w:val="24"/>
              </w:rPr>
            </w:pPr>
            <w:r>
              <w:rPr>
                <w:rFonts w:hint="eastAsia"/>
                <w:sz w:val="24"/>
              </w:rPr>
              <w:t>五、製造工廠名稱、地址。</w:t>
            </w:r>
            <w:r>
              <w:rPr>
                <w:sz w:val="24"/>
              </w:rPr>
              <w:t xml:space="preserve"> </w:t>
            </w:r>
          </w:p>
          <w:p w14:paraId="6EAB4E85" w14:textId="77777777" w:rsidR="00000000" w:rsidRDefault="00E83C68">
            <w:pPr>
              <w:pStyle w:val="a6"/>
              <w:rPr>
                <w:sz w:val="24"/>
              </w:rPr>
            </w:pPr>
            <w:r>
              <w:rPr>
                <w:rFonts w:hint="eastAsia"/>
                <w:sz w:val="24"/>
              </w:rPr>
              <w:t>六、動物用藥品劑型、包裝。</w:t>
            </w:r>
            <w:r>
              <w:rPr>
                <w:sz w:val="24"/>
              </w:rPr>
              <w:t xml:space="preserve"> </w:t>
            </w:r>
          </w:p>
          <w:p w14:paraId="3CF03FE0" w14:textId="77777777" w:rsidR="00000000" w:rsidRDefault="00E83C68">
            <w:pPr>
              <w:pStyle w:val="a6"/>
              <w:rPr>
                <w:sz w:val="24"/>
              </w:rPr>
            </w:pPr>
            <w:r>
              <w:rPr>
                <w:rFonts w:hint="eastAsia"/>
                <w:sz w:val="24"/>
              </w:rPr>
              <w:t>七、成分。</w:t>
            </w:r>
            <w:r>
              <w:rPr>
                <w:sz w:val="24"/>
              </w:rPr>
              <w:t xml:space="preserve"> </w:t>
            </w:r>
          </w:p>
          <w:p w14:paraId="67CF3C14" w14:textId="77777777" w:rsidR="00000000" w:rsidRDefault="00E83C68">
            <w:pPr>
              <w:pStyle w:val="a6"/>
              <w:rPr>
                <w:sz w:val="24"/>
              </w:rPr>
            </w:pPr>
            <w:r>
              <w:rPr>
                <w:rFonts w:hint="eastAsia"/>
                <w:sz w:val="24"/>
              </w:rPr>
              <w:t>八、效能（適應症）。</w:t>
            </w:r>
            <w:r>
              <w:rPr>
                <w:sz w:val="24"/>
              </w:rPr>
              <w:t xml:space="preserve"> </w:t>
            </w:r>
          </w:p>
          <w:p w14:paraId="1440C4F4" w14:textId="77777777" w:rsidR="00000000" w:rsidRDefault="00E83C68">
            <w:pPr>
              <w:pStyle w:val="a7"/>
              <w:ind w:left="322" w:firstLine="374"/>
              <w:rPr>
                <w:rFonts w:hint="eastAsia"/>
                <w:sz w:val="24"/>
              </w:rPr>
            </w:pPr>
            <w:r>
              <w:rPr>
                <w:rFonts w:hint="eastAsia"/>
                <w:sz w:val="24"/>
              </w:rPr>
              <w:t>前項記載事項遇有變更時，應先申請核准。</w:t>
            </w:r>
          </w:p>
        </w:tc>
        <w:tc>
          <w:tcPr>
            <w:tcW w:w="3360" w:type="dxa"/>
          </w:tcPr>
          <w:p w14:paraId="13D07785" w14:textId="77777777" w:rsidR="00000000" w:rsidRDefault="00E83C68">
            <w:pPr>
              <w:pStyle w:val="a5"/>
              <w:ind w:firstLine="0"/>
              <w:jc w:val="both"/>
              <w:rPr>
                <w:rFonts w:hint="eastAsia"/>
                <w:sz w:val="24"/>
              </w:rPr>
            </w:pPr>
            <w:r>
              <w:rPr>
                <w:rFonts w:hint="eastAsia"/>
                <w:sz w:val="24"/>
              </w:rPr>
              <w:t>一、</w:t>
            </w:r>
            <w:r>
              <w:rPr>
                <w:rFonts w:hint="eastAsia"/>
                <w:sz w:val="24"/>
                <w:u w:val="single"/>
              </w:rPr>
              <w:t>本條刪除</w:t>
            </w:r>
            <w:r>
              <w:rPr>
                <w:rFonts w:hint="eastAsia"/>
                <w:sz w:val="24"/>
              </w:rPr>
              <w:t>。</w:t>
            </w:r>
          </w:p>
          <w:p w14:paraId="3F85E99B" w14:textId="77777777" w:rsidR="00000000" w:rsidRDefault="00E83C68">
            <w:pPr>
              <w:pStyle w:val="a5"/>
              <w:ind w:left="485" w:hangingChars="202" w:hanging="485"/>
              <w:jc w:val="both"/>
              <w:rPr>
                <w:rFonts w:hint="eastAsia"/>
                <w:sz w:val="24"/>
              </w:rPr>
            </w:pPr>
            <w:r>
              <w:rPr>
                <w:rFonts w:hint="eastAsia"/>
                <w:sz w:val="24"/>
              </w:rPr>
              <w:t>二、本條已提昇至本法第十二條之一。</w:t>
            </w:r>
          </w:p>
        </w:tc>
      </w:tr>
      <w:tr w:rsidR="00000000" w14:paraId="539DE27B" w14:textId="77777777">
        <w:tblPrEx>
          <w:tblCellMar>
            <w:top w:w="0" w:type="dxa"/>
            <w:bottom w:w="0" w:type="dxa"/>
          </w:tblCellMar>
        </w:tblPrEx>
        <w:tc>
          <w:tcPr>
            <w:tcW w:w="3359" w:type="dxa"/>
          </w:tcPr>
          <w:p w14:paraId="656E8290" w14:textId="77777777" w:rsidR="00000000" w:rsidRDefault="00E83C68">
            <w:pPr>
              <w:pStyle w:val="a3"/>
              <w:rPr>
                <w:rFonts w:hint="eastAsia"/>
                <w:sz w:val="24"/>
              </w:rPr>
            </w:pPr>
          </w:p>
        </w:tc>
        <w:tc>
          <w:tcPr>
            <w:tcW w:w="3360" w:type="dxa"/>
          </w:tcPr>
          <w:p w14:paraId="5B93B63D" w14:textId="77777777" w:rsidR="00000000" w:rsidRDefault="00E83C68">
            <w:pPr>
              <w:pStyle w:val="a3"/>
              <w:rPr>
                <w:rFonts w:hint="eastAsia"/>
                <w:sz w:val="24"/>
              </w:rPr>
            </w:pPr>
            <w:r>
              <w:rPr>
                <w:rFonts w:hint="eastAsia"/>
                <w:sz w:val="24"/>
              </w:rPr>
              <w:t>第十三條</w:t>
            </w:r>
            <w:r>
              <w:rPr>
                <w:rFonts w:hint="eastAsia"/>
                <w:sz w:val="24"/>
              </w:rPr>
              <w:t xml:space="preserve"> </w:t>
            </w:r>
            <w:r>
              <w:rPr>
                <w:rFonts w:hint="eastAsia"/>
                <w:sz w:val="24"/>
              </w:rPr>
              <w:t>動物用藥品許可證遺失或污損者，應向原核發機關繳納證書費申請補發或換發。</w:t>
            </w:r>
          </w:p>
        </w:tc>
        <w:tc>
          <w:tcPr>
            <w:tcW w:w="3360" w:type="dxa"/>
          </w:tcPr>
          <w:p w14:paraId="4CC31987" w14:textId="77777777" w:rsidR="00000000" w:rsidRDefault="00E83C68">
            <w:pPr>
              <w:pStyle w:val="a5"/>
              <w:ind w:firstLine="0"/>
              <w:jc w:val="both"/>
              <w:rPr>
                <w:rFonts w:hint="eastAsia"/>
                <w:sz w:val="24"/>
              </w:rPr>
            </w:pPr>
            <w:r>
              <w:rPr>
                <w:rFonts w:hint="eastAsia"/>
                <w:sz w:val="24"/>
              </w:rPr>
              <w:t>一、</w:t>
            </w:r>
            <w:r>
              <w:rPr>
                <w:rFonts w:hint="eastAsia"/>
                <w:sz w:val="24"/>
                <w:u w:val="single"/>
              </w:rPr>
              <w:t>本條刪除</w:t>
            </w:r>
            <w:r>
              <w:rPr>
                <w:rFonts w:hint="eastAsia"/>
                <w:sz w:val="24"/>
              </w:rPr>
              <w:t>。</w:t>
            </w:r>
          </w:p>
          <w:p w14:paraId="73B721F0" w14:textId="77777777" w:rsidR="00000000" w:rsidRDefault="00E83C68">
            <w:pPr>
              <w:pStyle w:val="a5"/>
              <w:ind w:left="518" w:hangingChars="216" w:hanging="518"/>
              <w:jc w:val="both"/>
              <w:rPr>
                <w:rFonts w:hint="eastAsia"/>
                <w:sz w:val="24"/>
              </w:rPr>
            </w:pPr>
            <w:r>
              <w:rPr>
                <w:rFonts w:hint="eastAsia"/>
                <w:sz w:val="24"/>
              </w:rPr>
              <w:t>二、本條已提昇至本法第十二條第五項。</w:t>
            </w:r>
          </w:p>
        </w:tc>
      </w:tr>
      <w:tr w:rsidR="00000000" w14:paraId="5FF9BEF7" w14:textId="77777777">
        <w:tblPrEx>
          <w:tblCellMar>
            <w:top w:w="0" w:type="dxa"/>
            <w:bottom w:w="0" w:type="dxa"/>
          </w:tblCellMar>
        </w:tblPrEx>
        <w:tc>
          <w:tcPr>
            <w:tcW w:w="3359" w:type="dxa"/>
          </w:tcPr>
          <w:p w14:paraId="6B0670E8" w14:textId="77777777" w:rsidR="00000000" w:rsidRDefault="00E83C68">
            <w:pPr>
              <w:pStyle w:val="a3"/>
              <w:rPr>
                <w:rFonts w:hint="eastAsia"/>
                <w:sz w:val="24"/>
              </w:rPr>
            </w:pPr>
            <w:r>
              <w:rPr>
                <w:rFonts w:hint="eastAsia"/>
                <w:sz w:val="24"/>
              </w:rPr>
              <w:t>第</w:t>
            </w:r>
            <w:r>
              <w:rPr>
                <w:rFonts w:hint="eastAsia"/>
                <w:sz w:val="24"/>
                <w:u w:val="single"/>
              </w:rPr>
              <w:t>十二</w:t>
            </w:r>
            <w:r>
              <w:rPr>
                <w:rFonts w:hint="eastAsia"/>
                <w:sz w:val="24"/>
              </w:rPr>
              <w:t>條</w:t>
            </w:r>
            <w:r>
              <w:rPr>
                <w:rFonts w:hint="eastAsia"/>
                <w:sz w:val="24"/>
              </w:rPr>
              <w:t xml:space="preserve"> </w:t>
            </w:r>
            <w:r>
              <w:rPr>
                <w:rFonts w:hint="eastAsia"/>
                <w:sz w:val="24"/>
              </w:rPr>
              <w:t>動物用藥品許可證有效期間之申請展延，應於屆滿之日前四個月內為之。</w:t>
            </w:r>
          </w:p>
        </w:tc>
        <w:tc>
          <w:tcPr>
            <w:tcW w:w="3360" w:type="dxa"/>
          </w:tcPr>
          <w:p w14:paraId="71266785" w14:textId="77777777" w:rsidR="00000000" w:rsidRDefault="00E83C68">
            <w:pPr>
              <w:pStyle w:val="a3"/>
              <w:rPr>
                <w:rFonts w:hint="eastAsia"/>
                <w:sz w:val="24"/>
              </w:rPr>
            </w:pPr>
            <w:r>
              <w:rPr>
                <w:rFonts w:hint="eastAsia"/>
                <w:sz w:val="24"/>
              </w:rPr>
              <w:t>第十四條</w:t>
            </w:r>
            <w:r>
              <w:rPr>
                <w:rFonts w:hint="eastAsia"/>
                <w:sz w:val="24"/>
              </w:rPr>
              <w:t xml:space="preserve"> </w:t>
            </w:r>
            <w:r>
              <w:rPr>
                <w:rFonts w:hint="eastAsia"/>
                <w:sz w:val="24"/>
              </w:rPr>
              <w:t>動物用藥品許可證有效期間之申請展延，應於屆滿之日前四個月內為之。</w:t>
            </w:r>
          </w:p>
        </w:tc>
        <w:tc>
          <w:tcPr>
            <w:tcW w:w="3360" w:type="dxa"/>
          </w:tcPr>
          <w:p w14:paraId="695E413D" w14:textId="77777777" w:rsidR="00000000" w:rsidRDefault="00E83C68">
            <w:pPr>
              <w:pStyle w:val="a5"/>
              <w:ind w:firstLine="0"/>
              <w:jc w:val="both"/>
              <w:rPr>
                <w:rFonts w:hint="eastAsia"/>
                <w:sz w:val="24"/>
              </w:rPr>
            </w:pPr>
            <w:r>
              <w:rPr>
                <w:rFonts w:hint="eastAsia"/>
                <w:sz w:val="24"/>
              </w:rPr>
              <w:t>條次遞改，內容為修正。</w:t>
            </w:r>
          </w:p>
        </w:tc>
      </w:tr>
      <w:tr w:rsidR="00000000" w14:paraId="1F01E719" w14:textId="77777777">
        <w:tblPrEx>
          <w:tblCellMar>
            <w:top w:w="0" w:type="dxa"/>
            <w:bottom w:w="0" w:type="dxa"/>
          </w:tblCellMar>
        </w:tblPrEx>
        <w:tc>
          <w:tcPr>
            <w:tcW w:w="3359" w:type="dxa"/>
          </w:tcPr>
          <w:p w14:paraId="0B1FE299" w14:textId="77777777" w:rsidR="00000000" w:rsidRDefault="00E83C68">
            <w:pPr>
              <w:pStyle w:val="a3"/>
              <w:rPr>
                <w:rFonts w:hint="eastAsia"/>
                <w:strike/>
                <w:sz w:val="24"/>
              </w:rPr>
            </w:pPr>
          </w:p>
        </w:tc>
        <w:tc>
          <w:tcPr>
            <w:tcW w:w="3360" w:type="dxa"/>
          </w:tcPr>
          <w:p w14:paraId="6144CB64" w14:textId="77777777" w:rsidR="00000000" w:rsidRDefault="00E83C68">
            <w:pPr>
              <w:pStyle w:val="a3"/>
              <w:rPr>
                <w:rFonts w:hint="eastAsia"/>
                <w:sz w:val="24"/>
              </w:rPr>
            </w:pPr>
            <w:r>
              <w:rPr>
                <w:rFonts w:hint="eastAsia"/>
                <w:sz w:val="24"/>
              </w:rPr>
              <w:t>第十五條</w:t>
            </w:r>
            <w:r>
              <w:rPr>
                <w:rFonts w:hint="eastAsia"/>
                <w:sz w:val="24"/>
              </w:rPr>
              <w:t xml:space="preserve"> </w:t>
            </w:r>
            <w:r>
              <w:rPr>
                <w:rFonts w:hint="eastAsia"/>
                <w:sz w:val="24"/>
              </w:rPr>
              <w:t>動物用藥品製造廠（所）經工業主管機關許可設立後，應填具動物用</w:t>
            </w:r>
            <w:r>
              <w:rPr>
                <w:rFonts w:hint="eastAsia"/>
                <w:sz w:val="24"/>
              </w:rPr>
              <w:t>藥品製造業者登記申請書四份，報經所在地直轄市、縣（市）農業主管機關層轉中央主管機關確定其製造動物用藥品範圍，始得據以申辦工廠登記。</w:t>
            </w:r>
          </w:p>
        </w:tc>
        <w:tc>
          <w:tcPr>
            <w:tcW w:w="3360" w:type="dxa"/>
          </w:tcPr>
          <w:p w14:paraId="273BA3EE" w14:textId="77777777" w:rsidR="00000000" w:rsidRDefault="00E83C68">
            <w:pPr>
              <w:pStyle w:val="a8"/>
              <w:ind w:left="13" w:firstLine="0"/>
              <w:jc w:val="both"/>
              <w:rPr>
                <w:rFonts w:hint="eastAsia"/>
                <w:sz w:val="24"/>
              </w:rPr>
            </w:pPr>
            <w:r>
              <w:rPr>
                <w:rFonts w:hint="eastAsia"/>
                <w:sz w:val="24"/>
              </w:rPr>
              <w:t>一、</w:t>
            </w:r>
            <w:r>
              <w:rPr>
                <w:rFonts w:hint="eastAsia"/>
                <w:sz w:val="24"/>
                <w:u w:val="single"/>
              </w:rPr>
              <w:t>本條刪除</w:t>
            </w:r>
            <w:r>
              <w:rPr>
                <w:rFonts w:hint="eastAsia"/>
                <w:sz w:val="24"/>
              </w:rPr>
              <w:t>。</w:t>
            </w:r>
          </w:p>
          <w:p w14:paraId="360CAAD1" w14:textId="77777777" w:rsidR="00000000" w:rsidRDefault="00E83C68">
            <w:pPr>
              <w:pStyle w:val="a8"/>
              <w:ind w:left="456" w:hangingChars="190" w:hanging="456"/>
              <w:jc w:val="both"/>
              <w:rPr>
                <w:rFonts w:hint="eastAsia"/>
                <w:sz w:val="24"/>
                <w:u w:val="single"/>
              </w:rPr>
            </w:pPr>
            <w:r>
              <w:rPr>
                <w:rFonts w:hint="eastAsia"/>
                <w:sz w:val="24"/>
              </w:rPr>
              <w:t>二、本條已提昇至本法第十六條第二項。</w:t>
            </w:r>
          </w:p>
        </w:tc>
      </w:tr>
      <w:tr w:rsidR="00000000" w14:paraId="306EA0BB" w14:textId="77777777">
        <w:tblPrEx>
          <w:tblCellMar>
            <w:top w:w="0" w:type="dxa"/>
            <w:bottom w:w="0" w:type="dxa"/>
          </w:tblCellMar>
        </w:tblPrEx>
        <w:tc>
          <w:tcPr>
            <w:tcW w:w="3359" w:type="dxa"/>
          </w:tcPr>
          <w:p w14:paraId="270B7563" w14:textId="77777777" w:rsidR="00000000" w:rsidRDefault="00E83C68">
            <w:pPr>
              <w:pStyle w:val="a3"/>
              <w:rPr>
                <w:rFonts w:hint="eastAsia"/>
                <w:strike/>
                <w:color w:val="0000FF"/>
                <w:sz w:val="24"/>
                <w:u w:color="0000FF"/>
              </w:rPr>
            </w:pPr>
          </w:p>
        </w:tc>
        <w:tc>
          <w:tcPr>
            <w:tcW w:w="3360" w:type="dxa"/>
          </w:tcPr>
          <w:p w14:paraId="7DA31F7E" w14:textId="77777777" w:rsidR="00000000" w:rsidRDefault="00E83C68">
            <w:pPr>
              <w:pStyle w:val="a3"/>
              <w:rPr>
                <w:rFonts w:hint="eastAsia"/>
                <w:sz w:val="24"/>
              </w:rPr>
            </w:pPr>
            <w:r>
              <w:rPr>
                <w:rFonts w:hint="eastAsia"/>
                <w:sz w:val="24"/>
              </w:rPr>
              <w:t>第十六條</w:t>
            </w:r>
            <w:r>
              <w:rPr>
                <w:rFonts w:hint="eastAsia"/>
                <w:sz w:val="24"/>
              </w:rPr>
              <w:t xml:space="preserve"> </w:t>
            </w:r>
            <w:r>
              <w:rPr>
                <w:rFonts w:hint="eastAsia"/>
                <w:sz w:val="24"/>
              </w:rPr>
              <w:t>動物用生物藥品之查驗，按批實施之。</w:t>
            </w:r>
          </w:p>
        </w:tc>
        <w:tc>
          <w:tcPr>
            <w:tcW w:w="3360" w:type="dxa"/>
          </w:tcPr>
          <w:p w14:paraId="75FC1E61" w14:textId="77777777" w:rsidR="00000000" w:rsidRDefault="00E83C68">
            <w:pPr>
              <w:pStyle w:val="a8"/>
              <w:ind w:left="13" w:firstLine="0"/>
              <w:jc w:val="both"/>
              <w:rPr>
                <w:rFonts w:hint="eastAsia"/>
                <w:color w:val="0000FF"/>
                <w:sz w:val="24"/>
              </w:rPr>
            </w:pPr>
            <w:r>
              <w:rPr>
                <w:rFonts w:hint="eastAsia"/>
                <w:color w:val="0000FF"/>
                <w:sz w:val="24"/>
              </w:rPr>
              <w:t>一、</w:t>
            </w:r>
            <w:r>
              <w:rPr>
                <w:rFonts w:hint="eastAsia"/>
                <w:color w:val="0000FF"/>
                <w:sz w:val="24"/>
                <w:u w:val="single"/>
              </w:rPr>
              <w:t>本條刪除</w:t>
            </w:r>
            <w:r>
              <w:rPr>
                <w:rFonts w:hint="eastAsia"/>
                <w:color w:val="0000FF"/>
                <w:sz w:val="24"/>
              </w:rPr>
              <w:t>。</w:t>
            </w:r>
          </w:p>
          <w:p w14:paraId="642667F2" w14:textId="77777777" w:rsidR="00000000" w:rsidRDefault="00E83C68">
            <w:pPr>
              <w:pStyle w:val="a5"/>
              <w:ind w:leftChars="-12" w:left="468" w:hangingChars="207" w:hanging="497"/>
              <w:jc w:val="both"/>
              <w:rPr>
                <w:rFonts w:hint="eastAsia"/>
                <w:sz w:val="24"/>
              </w:rPr>
            </w:pPr>
            <w:r>
              <w:rPr>
                <w:rFonts w:hint="eastAsia"/>
                <w:color w:val="0000FF"/>
                <w:sz w:val="24"/>
              </w:rPr>
              <w:t>二、本條已提昇至本法第十八條。</w:t>
            </w:r>
          </w:p>
        </w:tc>
      </w:tr>
      <w:tr w:rsidR="00000000" w14:paraId="67F064AB" w14:textId="77777777">
        <w:tblPrEx>
          <w:tblCellMar>
            <w:top w:w="0" w:type="dxa"/>
            <w:bottom w:w="0" w:type="dxa"/>
          </w:tblCellMar>
        </w:tblPrEx>
        <w:tc>
          <w:tcPr>
            <w:tcW w:w="3359" w:type="dxa"/>
          </w:tcPr>
          <w:p w14:paraId="1F18FC67" w14:textId="77777777" w:rsidR="00000000" w:rsidRDefault="00E83C68">
            <w:pPr>
              <w:pStyle w:val="a3"/>
              <w:rPr>
                <w:sz w:val="24"/>
              </w:rPr>
            </w:pPr>
            <w:r>
              <w:rPr>
                <w:rFonts w:hint="eastAsia"/>
                <w:sz w:val="24"/>
              </w:rPr>
              <w:t>第</w:t>
            </w:r>
            <w:r>
              <w:rPr>
                <w:rFonts w:hint="eastAsia"/>
                <w:color w:val="0000FF"/>
                <w:sz w:val="24"/>
                <w:u w:val="single"/>
              </w:rPr>
              <w:t>十三</w:t>
            </w:r>
            <w:r>
              <w:rPr>
                <w:rFonts w:hint="eastAsia"/>
                <w:sz w:val="24"/>
              </w:rPr>
              <w:t>條</w:t>
            </w:r>
            <w:r>
              <w:rPr>
                <w:rFonts w:hint="eastAsia"/>
                <w:sz w:val="24"/>
              </w:rPr>
              <w:t xml:space="preserve"> </w:t>
            </w:r>
            <w:r>
              <w:rPr>
                <w:rFonts w:hint="eastAsia"/>
                <w:sz w:val="24"/>
              </w:rPr>
              <w:t>同一種動物用生物藥品，在同一容器內均質後同時分裝者，為同一批，同批藥品應編同一批號。</w:t>
            </w:r>
            <w:r>
              <w:rPr>
                <w:sz w:val="24"/>
              </w:rPr>
              <w:t xml:space="preserve"> </w:t>
            </w:r>
          </w:p>
          <w:p w14:paraId="1C97C66C" w14:textId="77777777" w:rsidR="00000000" w:rsidRDefault="00E83C68">
            <w:pPr>
              <w:pStyle w:val="a7"/>
              <w:rPr>
                <w:rFonts w:hint="eastAsia"/>
                <w:sz w:val="24"/>
              </w:rPr>
            </w:pPr>
            <w:r>
              <w:rPr>
                <w:rFonts w:hint="eastAsia"/>
                <w:sz w:val="24"/>
              </w:rPr>
              <w:t>輸入之動物用生物藥品，以原製造廠之批號為批號。</w:t>
            </w:r>
          </w:p>
        </w:tc>
        <w:tc>
          <w:tcPr>
            <w:tcW w:w="3360" w:type="dxa"/>
          </w:tcPr>
          <w:p w14:paraId="05A3F042" w14:textId="77777777" w:rsidR="00000000" w:rsidRDefault="00E83C68">
            <w:pPr>
              <w:pStyle w:val="a3"/>
              <w:rPr>
                <w:sz w:val="24"/>
              </w:rPr>
            </w:pPr>
            <w:r>
              <w:rPr>
                <w:rFonts w:hint="eastAsia"/>
                <w:sz w:val="24"/>
              </w:rPr>
              <w:t>第十七條</w:t>
            </w:r>
            <w:r>
              <w:rPr>
                <w:rFonts w:hint="eastAsia"/>
                <w:sz w:val="24"/>
              </w:rPr>
              <w:t xml:space="preserve"> </w:t>
            </w:r>
            <w:r>
              <w:rPr>
                <w:rFonts w:hint="eastAsia"/>
                <w:sz w:val="24"/>
              </w:rPr>
              <w:t>同一種動物用生物藥品，在同一容器內均質後同時分裝者，為同一批，同批藥品</w:t>
            </w:r>
            <w:r>
              <w:rPr>
                <w:rFonts w:hint="eastAsia"/>
                <w:sz w:val="24"/>
              </w:rPr>
              <w:t>應編同一批號。</w:t>
            </w:r>
            <w:r>
              <w:rPr>
                <w:sz w:val="24"/>
              </w:rPr>
              <w:t xml:space="preserve"> </w:t>
            </w:r>
          </w:p>
          <w:p w14:paraId="7D44D157" w14:textId="77777777" w:rsidR="00000000" w:rsidRDefault="00E83C68">
            <w:pPr>
              <w:pStyle w:val="a7"/>
              <w:rPr>
                <w:rFonts w:hint="eastAsia"/>
                <w:sz w:val="24"/>
              </w:rPr>
            </w:pPr>
            <w:r>
              <w:rPr>
                <w:rFonts w:hint="eastAsia"/>
                <w:sz w:val="24"/>
              </w:rPr>
              <w:t>輸入之動物用生物藥品，以原製造廠之批號為批號。</w:t>
            </w:r>
          </w:p>
        </w:tc>
        <w:tc>
          <w:tcPr>
            <w:tcW w:w="3360" w:type="dxa"/>
          </w:tcPr>
          <w:p w14:paraId="541FEDBE" w14:textId="77777777" w:rsidR="00000000" w:rsidRDefault="00E83C68">
            <w:pPr>
              <w:pStyle w:val="a5"/>
              <w:ind w:firstLine="0"/>
              <w:jc w:val="both"/>
              <w:rPr>
                <w:rFonts w:hint="eastAsia"/>
                <w:sz w:val="24"/>
              </w:rPr>
            </w:pPr>
            <w:r>
              <w:rPr>
                <w:rFonts w:hint="eastAsia"/>
                <w:sz w:val="24"/>
              </w:rPr>
              <w:t>條次遞改，內容為修正。</w:t>
            </w:r>
          </w:p>
        </w:tc>
      </w:tr>
      <w:tr w:rsidR="00000000" w14:paraId="6D030595" w14:textId="77777777">
        <w:tblPrEx>
          <w:tblCellMar>
            <w:top w:w="0" w:type="dxa"/>
            <w:bottom w:w="0" w:type="dxa"/>
          </w:tblCellMar>
        </w:tblPrEx>
        <w:tc>
          <w:tcPr>
            <w:tcW w:w="3359" w:type="dxa"/>
          </w:tcPr>
          <w:p w14:paraId="0C52DB60" w14:textId="77777777" w:rsidR="00000000" w:rsidRDefault="00E83C68">
            <w:pPr>
              <w:pStyle w:val="a3"/>
              <w:rPr>
                <w:rFonts w:hint="eastAsia"/>
                <w:strike/>
                <w:color w:val="0000FF"/>
                <w:sz w:val="24"/>
                <w:u w:val="single"/>
              </w:rPr>
            </w:pPr>
          </w:p>
        </w:tc>
        <w:tc>
          <w:tcPr>
            <w:tcW w:w="3360" w:type="dxa"/>
          </w:tcPr>
          <w:p w14:paraId="61B6B0E3" w14:textId="77777777" w:rsidR="00000000" w:rsidRDefault="00E83C68">
            <w:pPr>
              <w:pStyle w:val="a3"/>
              <w:rPr>
                <w:rFonts w:hint="eastAsia"/>
                <w:sz w:val="24"/>
              </w:rPr>
            </w:pPr>
            <w:r>
              <w:rPr>
                <w:rFonts w:hint="eastAsia"/>
                <w:sz w:val="24"/>
              </w:rPr>
              <w:t>第十八條</w:t>
            </w:r>
            <w:r>
              <w:rPr>
                <w:rFonts w:hint="eastAsia"/>
                <w:sz w:val="24"/>
              </w:rPr>
              <w:t xml:space="preserve"> </w:t>
            </w:r>
            <w:r>
              <w:rPr>
                <w:rFonts w:hint="eastAsia"/>
                <w:sz w:val="24"/>
              </w:rPr>
              <w:t>動物用生物藥品於製成或輸入報關完稅後十四日內，向直轄市、縣（市）主管機關申請抽樣查驗。</w:t>
            </w:r>
          </w:p>
        </w:tc>
        <w:tc>
          <w:tcPr>
            <w:tcW w:w="3360" w:type="dxa"/>
          </w:tcPr>
          <w:p w14:paraId="38ACEB74" w14:textId="77777777" w:rsidR="00000000" w:rsidRDefault="00E83C68" w:rsidP="00E83C68">
            <w:pPr>
              <w:pStyle w:val="a5"/>
              <w:numPr>
                <w:ilvl w:val="0"/>
                <w:numId w:val="2"/>
              </w:numPr>
              <w:jc w:val="both"/>
              <w:rPr>
                <w:rFonts w:hint="eastAsia"/>
                <w:color w:val="0000FF"/>
                <w:sz w:val="24"/>
              </w:rPr>
            </w:pPr>
            <w:r>
              <w:rPr>
                <w:rFonts w:hint="eastAsia"/>
                <w:color w:val="0000FF"/>
                <w:sz w:val="24"/>
                <w:u w:val="single"/>
              </w:rPr>
              <w:t>本條刪除</w:t>
            </w:r>
            <w:r>
              <w:rPr>
                <w:rFonts w:hint="eastAsia"/>
                <w:color w:val="0000FF"/>
                <w:sz w:val="24"/>
              </w:rPr>
              <w:t>。</w:t>
            </w:r>
          </w:p>
          <w:p w14:paraId="5CD185B3" w14:textId="77777777" w:rsidR="00000000" w:rsidRDefault="00E83C68">
            <w:pPr>
              <w:pStyle w:val="a8"/>
              <w:ind w:leftChars="1" w:left="458" w:hangingChars="190" w:hanging="456"/>
              <w:jc w:val="both"/>
              <w:rPr>
                <w:rFonts w:hint="eastAsia"/>
                <w:sz w:val="24"/>
                <w:u w:val="single"/>
              </w:rPr>
            </w:pPr>
            <w:r>
              <w:rPr>
                <w:rFonts w:hint="eastAsia"/>
                <w:color w:val="0000FF"/>
                <w:sz w:val="24"/>
              </w:rPr>
              <w:t>二、本條已提昇至本法第十八條及第十八條之一。</w:t>
            </w:r>
          </w:p>
        </w:tc>
      </w:tr>
      <w:tr w:rsidR="00000000" w14:paraId="43462255" w14:textId="77777777">
        <w:tblPrEx>
          <w:tblCellMar>
            <w:top w:w="0" w:type="dxa"/>
            <w:bottom w:w="0" w:type="dxa"/>
          </w:tblCellMar>
        </w:tblPrEx>
        <w:tc>
          <w:tcPr>
            <w:tcW w:w="3359" w:type="dxa"/>
          </w:tcPr>
          <w:p w14:paraId="27FA1200" w14:textId="77777777" w:rsidR="00000000" w:rsidRDefault="00E83C68">
            <w:pPr>
              <w:pStyle w:val="a3"/>
              <w:rPr>
                <w:rFonts w:hint="eastAsia"/>
                <w:sz w:val="24"/>
                <w:u w:val="single" w:color="0000FF"/>
              </w:rPr>
            </w:pPr>
            <w:r>
              <w:rPr>
                <w:rFonts w:hint="eastAsia"/>
                <w:sz w:val="24"/>
              </w:rPr>
              <w:lastRenderedPageBreak/>
              <w:t>第</w:t>
            </w:r>
            <w:r>
              <w:rPr>
                <w:rFonts w:hint="eastAsia"/>
                <w:color w:val="0000FF"/>
                <w:sz w:val="24"/>
                <w:u w:val="single"/>
              </w:rPr>
              <w:t>十四</w:t>
            </w:r>
            <w:r>
              <w:rPr>
                <w:rFonts w:hint="eastAsia"/>
                <w:sz w:val="24"/>
              </w:rPr>
              <w:t>條</w:t>
            </w:r>
            <w:r>
              <w:rPr>
                <w:rFonts w:hint="eastAsia"/>
                <w:sz w:val="24"/>
              </w:rPr>
              <w:t xml:space="preserve"> </w:t>
            </w:r>
            <w:r>
              <w:rPr>
                <w:rFonts w:hint="eastAsia"/>
                <w:sz w:val="24"/>
              </w:rPr>
              <w:t>動物用生物藥品之抽樣檢驗，</w:t>
            </w:r>
            <w:r>
              <w:rPr>
                <w:rFonts w:hint="eastAsia"/>
                <w:sz w:val="24"/>
                <w:u w:val="single" w:color="0000FF"/>
              </w:rPr>
              <w:t>其每批各種包裝容量之抽樣數量，應包括檢驗量及留樣量，並應摯給收據。</w:t>
            </w:r>
          </w:p>
          <w:p w14:paraId="3F9160FE" w14:textId="77777777" w:rsidR="00000000" w:rsidRDefault="00E83C68">
            <w:pPr>
              <w:pStyle w:val="a3"/>
              <w:ind w:leftChars="142" w:firstLineChars="118" w:firstLine="283"/>
              <w:rPr>
                <w:rFonts w:hint="eastAsia"/>
                <w:sz w:val="24"/>
                <w:u w:val="single" w:color="0000FF"/>
              </w:rPr>
            </w:pPr>
            <w:r>
              <w:rPr>
                <w:rFonts w:hint="eastAsia"/>
                <w:sz w:val="24"/>
                <w:u w:val="single" w:color="0000FF"/>
              </w:rPr>
              <w:t>前項檢驗量及留樣量由動物用藥品檢驗機關定之。</w:t>
            </w:r>
          </w:p>
          <w:p w14:paraId="4742C5B1" w14:textId="77777777" w:rsidR="00000000" w:rsidRDefault="00E83C68">
            <w:pPr>
              <w:pStyle w:val="a3"/>
              <w:ind w:firstLine="379"/>
              <w:rPr>
                <w:rFonts w:hint="eastAsia"/>
                <w:sz w:val="24"/>
              </w:rPr>
            </w:pPr>
            <w:r>
              <w:rPr>
                <w:rFonts w:hint="eastAsia"/>
                <w:sz w:val="24"/>
              </w:rPr>
              <w:t>每批申請查驗之動物用生物藥品經抽樣後，應予封存。經查驗合格，由直轄市、縣（市）主管機關派員啟封，並按量發給合格</w:t>
            </w:r>
            <w:r>
              <w:rPr>
                <w:rFonts w:hint="eastAsia"/>
                <w:sz w:val="24"/>
              </w:rPr>
              <w:t>封籤。</w:t>
            </w:r>
          </w:p>
        </w:tc>
        <w:tc>
          <w:tcPr>
            <w:tcW w:w="3360" w:type="dxa"/>
          </w:tcPr>
          <w:p w14:paraId="67A6F3D6" w14:textId="77777777" w:rsidR="00000000" w:rsidRDefault="00E83C68">
            <w:pPr>
              <w:pStyle w:val="a3"/>
              <w:rPr>
                <w:rFonts w:hint="eastAsia"/>
                <w:sz w:val="24"/>
              </w:rPr>
            </w:pPr>
            <w:r>
              <w:rPr>
                <w:rFonts w:hint="eastAsia"/>
                <w:sz w:val="24"/>
              </w:rPr>
              <w:t>第十九條</w:t>
            </w:r>
            <w:r>
              <w:rPr>
                <w:rFonts w:hint="eastAsia"/>
                <w:sz w:val="24"/>
              </w:rPr>
              <w:t xml:space="preserve"> </w:t>
            </w:r>
            <w:r>
              <w:rPr>
                <w:rFonts w:hint="eastAsia"/>
                <w:sz w:val="24"/>
              </w:rPr>
              <w:t>動物用生物藥品之抽樣檢驗，由直轄市、縣（市）主管機關會同查驗機關為之。其每批各種包裝容量之抽樣數量，應包括檢驗量及留樣量，由動物用藥品檢驗機關定之，其所抽之樣品應給收據。</w:t>
            </w:r>
          </w:p>
          <w:p w14:paraId="0AE53F19" w14:textId="77777777" w:rsidR="00000000" w:rsidRDefault="00E83C68">
            <w:pPr>
              <w:pStyle w:val="a7"/>
              <w:ind w:left="322" w:firstLine="374"/>
              <w:rPr>
                <w:rFonts w:hint="eastAsia"/>
                <w:sz w:val="24"/>
              </w:rPr>
            </w:pPr>
            <w:r>
              <w:rPr>
                <w:rFonts w:hint="eastAsia"/>
                <w:sz w:val="24"/>
              </w:rPr>
              <w:t>每批申請查驗之動物用生物藥品經抽樣後，應予封存。經查驗合格，由直轄市、縣（市）主管機關派員啟封，並按量發給合格封籤。</w:t>
            </w:r>
          </w:p>
        </w:tc>
        <w:tc>
          <w:tcPr>
            <w:tcW w:w="3360" w:type="dxa"/>
          </w:tcPr>
          <w:p w14:paraId="17B25A35" w14:textId="77777777" w:rsidR="00000000" w:rsidRDefault="00E83C68">
            <w:pPr>
              <w:pStyle w:val="a8"/>
              <w:ind w:left="13" w:firstLine="0"/>
              <w:jc w:val="both"/>
              <w:rPr>
                <w:rFonts w:hint="eastAsia"/>
                <w:sz w:val="24"/>
              </w:rPr>
            </w:pPr>
            <w:r>
              <w:rPr>
                <w:rFonts w:hint="eastAsia"/>
                <w:sz w:val="24"/>
              </w:rPr>
              <w:t>一、條次變更。</w:t>
            </w:r>
          </w:p>
          <w:p w14:paraId="303B589B" w14:textId="77777777" w:rsidR="00000000" w:rsidRDefault="00E83C68">
            <w:pPr>
              <w:pStyle w:val="a8"/>
              <w:ind w:left="456" w:hangingChars="190" w:hanging="456"/>
              <w:jc w:val="both"/>
              <w:rPr>
                <w:rFonts w:hint="eastAsia"/>
                <w:sz w:val="24"/>
              </w:rPr>
            </w:pPr>
            <w:r>
              <w:rPr>
                <w:rFonts w:hint="eastAsia"/>
                <w:color w:val="0000FF"/>
                <w:sz w:val="24"/>
              </w:rPr>
              <w:t>二、現行條文第一項臚列之主管機關業已於本法中著有規範，爰刪除之。</w:t>
            </w:r>
          </w:p>
          <w:p w14:paraId="6FC2F25F" w14:textId="77777777" w:rsidR="00000000" w:rsidRDefault="00E83C68">
            <w:pPr>
              <w:pStyle w:val="a8"/>
              <w:ind w:left="432" w:hangingChars="180" w:hanging="432"/>
              <w:jc w:val="both"/>
              <w:rPr>
                <w:rFonts w:hint="eastAsia"/>
                <w:sz w:val="24"/>
              </w:rPr>
            </w:pPr>
            <w:r>
              <w:rPr>
                <w:rFonts w:hint="eastAsia"/>
                <w:sz w:val="24"/>
              </w:rPr>
              <w:t>三、另明定檢驗量及留樣量由動物用藥品檢驗機關定之，爰增列第二項。</w:t>
            </w:r>
          </w:p>
          <w:p w14:paraId="24D90BF7" w14:textId="77777777" w:rsidR="00000000" w:rsidRDefault="00E83C68">
            <w:pPr>
              <w:pStyle w:val="a8"/>
              <w:ind w:left="13" w:firstLine="0"/>
              <w:jc w:val="both"/>
              <w:rPr>
                <w:rFonts w:hint="eastAsia"/>
                <w:sz w:val="24"/>
              </w:rPr>
            </w:pPr>
            <w:r>
              <w:rPr>
                <w:rFonts w:hint="eastAsia"/>
                <w:sz w:val="24"/>
              </w:rPr>
              <w:t>四、其餘未修正。</w:t>
            </w:r>
          </w:p>
          <w:p w14:paraId="35ACDA79" w14:textId="77777777" w:rsidR="00000000" w:rsidRDefault="00E83C68">
            <w:pPr>
              <w:pStyle w:val="a8"/>
              <w:ind w:left="456" w:hangingChars="190" w:hanging="456"/>
              <w:jc w:val="both"/>
              <w:rPr>
                <w:rFonts w:hint="eastAsia"/>
                <w:sz w:val="24"/>
              </w:rPr>
            </w:pPr>
          </w:p>
        </w:tc>
      </w:tr>
      <w:tr w:rsidR="00000000" w14:paraId="0E78698A" w14:textId="77777777">
        <w:tblPrEx>
          <w:tblCellMar>
            <w:top w:w="0" w:type="dxa"/>
            <w:bottom w:w="0" w:type="dxa"/>
          </w:tblCellMar>
        </w:tblPrEx>
        <w:tc>
          <w:tcPr>
            <w:tcW w:w="3359" w:type="dxa"/>
          </w:tcPr>
          <w:p w14:paraId="749FF091" w14:textId="77777777" w:rsidR="00000000" w:rsidRDefault="00E83C68">
            <w:pPr>
              <w:pStyle w:val="a3"/>
              <w:rPr>
                <w:rFonts w:hint="eastAsia"/>
                <w:strike/>
                <w:sz w:val="24"/>
              </w:rPr>
            </w:pPr>
          </w:p>
        </w:tc>
        <w:tc>
          <w:tcPr>
            <w:tcW w:w="3360" w:type="dxa"/>
          </w:tcPr>
          <w:p w14:paraId="36DCD4C6" w14:textId="77777777" w:rsidR="00000000" w:rsidRDefault="00E83C68">
            <w:pPr>
              <w:pStyle w:val="a3"/>
              <w:rPr>
                <w:rFonts w:hint="eastAsia"/>
                <w:sz w:val="24"/>
              </w:rPr>
            </w:pPr>
            <w:r>
              <w:rPr>
                <w:rFonts w:hint="eastAsia"/>
                <w:sz w:val="24"/>
              </w:rPr>
              <w:t>第二十條</w:t>
            </w:r>
            <w:r>
              <w:rPr>
                <w:rFonts w:hint="eastAsia"/>
                <w:sz w:val="24"/>
              </w:rPr>
              <w:t xml:space="preserve"> </w:t>
            </w:r>
            <w:r>
              <w:rPr>
                <w:rFonts w:hint="eastAsia"/>
                <w:sz w:val="24"/>
              </w:rPr>
              <w:t>動物用生物藥品經查驗不</w:t>
            </w:r>
            <w:r>
              <w:rPr>
                <w:rFonts w:hint="eastAsia"/>
                <w:sz w:val="24"/>
              </w:rPr>
              <w:t>合格者，直轄市、縣（市）主管機關應將結果通知查驗申請人；申請人得於通知送達後十四日內繳納複驗費申請複驗，但以一次為限。</w:t>
            </w:r>
          </w:p>
        </w:tc>
        <w:tc>
          <w:tcPr>
            <w:tcW w:w="3360" w:type="dxa"/>
          </w:tcPr>
          <w:p w14:paraId="50DB9190" w14:textId="77777777" w:rsidR="00000000" w:rsidRDefault="00E83C68">
            <w:pPr>
              <w:pStyle w:val="a5"/>
              <w:ind w:left="461" w:hangingChars="192" w:hanging="461"/>
              <w:jc w:val="both"/>
              <w:rPr>
                <w:rFonts w:hint="eastAsia"/>
                <w:color w:val="0000FF"/>
                <w:sz w:val="24"/>
              </w:rPr>
            </w:pPr>
            <w:r>
              <w:rPr>
                <w:rFonts w:hint="eastAsia"/>
                <w:sz w:val="24"/>
              </w:rPr>
              <w:t>一、</w:t>
            </w:r>
            <w:r>
              <w:rPr>
                <w:rFonts w:hint="eastAsia"/>
                <w:sz w:val="24"/>
                <w:u w:val="single"/>
              </w:rPr>
              <w:t>本</w:t>
            </w:r>
            <w:r>
              <w:rPr>
                <w:rFonts w:hint="eastAsia"/>
                <w:color w:val="0000FF"/>
                <w:sz w:val="24"/>
                <w:u w:val="single"/>
              </w:rPr>
              <w:t>條刪除。</w:t>
            </w:r>
          </w:p>
          <w:p w14:paraId="126C0ECB" w14:textId="77777777" w:rsidR="00000000" w:rsidRDefault="00E83C68">
            <w:pPr>
              <w:pStyle w:val="a5"/>
              <w:ind w:left="461" w:hangingChars="192" w:hanging="461"/>
              <w:jc w:val="both"/>
              <w:rPr>
                <w:rFonts w:hint="eastAsia"/>
                <w:sz w:val="24"/>
                <w:u w:val="single"/>
              </w:rPr>
            </w:pPr>
            <w:r>
              <w:rPr>
                <w:rFonts w:hint="eastAsia"/>
                <w:color w:val="0000FF"/>
                <w:sz w:val="24"/>
              </w:rPr>
              <w:t>二、本條已提昇至本法第十八條</w:t>
            </w:r>
            <w:r>
              <w:rPr>
                <w:rFonts w:hint="eastAsia"/>
                <w:sz w:val="24"/>
              </w:rPr>
              <w:t>之一第一項。</w:t>
            </w:r>
          </w:p>
          <w:p w14:paraId="56802E2D" w14:textId="77777777" w:rsidR="00000000" w:rsidRDefault="00E83C68">
            <w:pPr>
              <w:pStyle w:val="a8"/>
              <w:ind w:left="13" w:firstLine="0"/>
              <w:jc w:val="both"/>
              <w:rPr>
                <w:rFonts w:hint="eastAsia"/>
                <w:sz w:val="24"/>
                <w:u w:val="single"/>
              </w:rPr>
            </w:pPr>
          </w:p>
        </w:tc>
      </w:tr>
      <w:tr w:rsidR="00000000" w14:paraId="309FAED0" w14:textId="77777777">
        <w:tblPrEx>
          <w:tblCellMar>
            <w:top w:w="0" w:type="dxa"/>
            <w:bottom w:w="0" w:type="dxa"/>
          </w:tblCellMar>
        </w:tblPrEx>
        <w:tc>
          <w:tcPr>
            <w:tcW w:w="3359" w:type="dxa"/>
          </w:tcPr>
          <w:p w14:paraId="3C7589E8" w14:textId="77777777" w:rsidR="00000000" w:rsidRDefault="00E83C68">
            <w:pPr>
              <w:pStyle w:val="a3"/>
              <w:rPr>
                <w:rFonts w:hint="eastAsia"/>
                <w:strike/>
                <w:sz w:val="24"/>
              </w:rPr>
            </w:pPr>
          </w:p>
        </w:tc>
        <w:tc>
          <w:tcPr>
            <w:tcW w:w="3360" w:type="dxa"/>
          </w:tcPr>
          <w:p w14:paraId="04385AA8" w14:textId="77777777" w:rsidR="00000000" w:rsidRDefault="00E83C68">
            <w:pPr>
              <w:pStyle w:val="a3"/>
              <w:rPr>
                <w:rFonts w:hint="eastAsia"/>
                <w:sz w:val="24"/>
              </w:rPr>
            </w:pPr>
            <w:r>
              <w:rPr>
                <w:rFonts w:hint="eastAsia"/>
                <w:color w:val="000000"/>
                <w:sz w:val="24"/>
              </w:rPr>
              <w:t>第二十一條</w:t>
            </w:r>
            <w:r>
              <w:rPr>
                <w:rFonts w:hint="eastAsia"/>
                <w:sz w:val="24"/>
              </w:rPr>
              <w:t xml:space="preserve"> </w:t>
            </w:r>
            <w:r>
              <w:rPr>
                <w:rFonts w:hint="eastAsia"/>
                <w:sz w:val="24"/>
              </w:rPr>
              <w:t>經查驗不合格之動物用生物藥品，申請人未於前條規定期限內申請複驗者，直轄市、縣（市）主管機關應即派員監督銷燬或限期由輸入業者辦理退運。</w:t>
            </w:r>
          </w:p>
        </w:tc>
        <w:tc>
          <w:tcPr>
            <w:tcW w:w="3360" w:type="dxa"/>
          </w:tcPr>
          <w:p w14:paraId="00FA9C8D" w14:textId="77777777" w:rsidR="00000000" w:rsidRDefault="00E83C68">
            <w:pPr>
              <w:pStyle w:val="a5"/>
              <w:ind w:left="461" w:hangingChars="192" w:hanging="461"/>
              <w:jc w:val="both"/>
              <w:rPr>
                <w:rFonts w:hint="eastAsia"/>
                <w:color w:val="0000FF"/>
                <w:sz w:val="24"/>
              </w:rPr>
            </w:pPr>
            <w:r>
              <w:rPr>
                <w:rFonts w:hint="eastAsia"/>
                <w:sz w:val="24"/>
              </w:rPr>
              <w:t>一、</w:t>
            </w:r>
            <w:r>
              <w:rPr>
                <w:rFonts w:hint="eastAsia"/>
                <w:sz w:val="24"/>
                <w:u w:val="single"/>
              </w:rPr>
              <w:t>本</w:t>
            </w:r>
            <w:r>
              <w:rPr>
                <w:rFonts w:hint="eastAsia"/>
                <w:color w:val="0000FF"/>
                <w:sz w:val="24"/>
                <w:u w:val="single"/>
              </w:rPr>
              <w:t>條刪除。</w:t>
            </w:r>
          </w:p>
          <w:p w14:paraId="29548592" w14:textId="77777777" w:rsidR="00000000" w:rsidRDefault="00E83C68">
            <w:pPr>
              <w:pStyle w:val="a5"/>
              <w:ind w:left="461" w:hangingChars="192" w:hanging="461"/>
              <w:jc w:val="both"/>
              <w:rPr>
                <w:rFonts w:hint="eastAsia"/>
                <w:sz w:val="24"/>
                <w:u w:val="single"/>
              </w:rPr>
            </w:pPr>
            <w:r>
              <w:rPr>
                <w:rFonts w:hint="eastAsia"/>
                <w:color w:val="0000FF"/>
                <w:sz w:val="24"/>
              </w:rPr>
              <w:t>二、本條已提昇至本法第十八</w:t>
            </w:r>
            <w:r>
              <w:rPr>
                <w:rFonts w:hint="eastAsia"/>
                <w:sz w:val="24"/>
              </w:rPr>
              <w:t>條之一第二項。</w:t>
            </w:r>
          </w:p>
          <w:p w14:paraId="2A94FC4C" w14:textId="77777777" w:rsidR="00000000" w:rsidRDefault="00E83C68">
            <w:pPr>
              <w:pStyle w:val="a8"/>
              <w:ind w:left="13" w:firstLine="0"/>
              <w:jc w:val="both"/>
              <w:rPr>
                <w:rFonts w:hint="eastAsia"/>
                <w:sz w:val="24"/>
                <w:u w:val="single"/>
              </w:rPr>
            </w:pPr>
          </w:p>
        </w:tc>
      </w:tr>
      <w:tr w:rsidR="00000000" w14:paraId="19AE8214" w14:textId="77777777">
        <w:tblPrEx>
          <w:tblCellMar>
            <w:top w:w="0" w:type="dxa"/>
            <w:bottom w:w="0" w:type="dxa"/>
          </w:tblCellMar>
        </w:tblPrEx>
        <w:tc>
          <w:tcPr>
            <w:tcW w:w="3359" w:type="dxa"/>
          </w:tcPr>
          <w:p w14:paraId="7902306C" w14:textId="77777777" w:rsidR="00000000" w:rsidRDefault="00E83C68">
            <w:pPr>
              <w:pStyle w:val="a6"/>
              <w:ind w:left="1036" w:hanging="668"/>
              <w:rPr>
                <w:rFonts w:hint="eastAsia"/>
                <w:sz w:val="24"/>
              </w:rPr>
            </w:pPr>
          </w:p>
        </w:tc>
        <w:tc>
          <w:tcPr>
            <w:tcW w:w="3360" w:type="dxa"/>
          </w:tcPr>
          <w:p w14:paraId="64089309" w14:textId="77777777" w:rsidR="00000000" w:rsidRDefault="00E83C68">
            <w:pPr>
              <w:pStyle w:val="a3"/>
              <w:rPr>
                <w:rFonts w:hint="eastAsia"/>
                <w:sz w:val="24"/>
              </w:rPr>
            </w:pPr>
            <w:r>
              <w:rPr>
                <w:rFonts w:hint="eastAsia"/>
                <w:sz w:val="24"/>
              </w:rPr>
              <w:t>第二十二條</w:t>
            </w:r>
            <w:r>
              <w:rPr>
                <w:rFonts w:hint="eastAsia"/>
                <w:sz w:val="24"/>
              </w:rPr>
              <w:t xml:space="preserve"> </w:t>
            </w:r>
            <w:r>
              <w:rPr>
                <w:rFonts w:hint="eastAsia"/>
                <w:sz w:val="24"/>
              </w:rPr>
              <w:t>有下列情形之一者，不得申請為動物用藥品製造業者或販賣業者之負責人：</w:t>
            </w:r>
          </w:p>
          <w:p w14:paraId="37FDA2CD" w14:textId="77777777" w:rsidR="00000000" w:rsidRDefault="00E83C68">
            <w:pPr>
              <w:pStyle w:val="a6"/>
              <w:ind w:left="1017" w:hanging="649"/>
              <w:rPr>
                <w:sz w:val="24"/>
              </w:rPr>
            </w:pPr>
            <w:r>
              <w:rPr>
                <w:rFonts w:hint="eastAsia"/>
                <w:sz w:val="24"/>
              </w:rPr>
              <w:t>一、未成年人或經禁治產宣告者。</w:t>
            </w:r>
            <w:r>
              <w:rPr>
                <w:sz w:val="24"/>
              </w:rPr>
              <w:t xml:space="preserve"> </w:t>
            </w:r>
          </w:p>
          <w:p w14:paraId="185B66D8" w14:textId="77777777" w:rsidR="00000000" w:rsidRDefault="00E83C68">
            <w:pPr>
              <w:pStyle w:val="a6"/>
              <w:ind w:left="975" w:hanging="607"/>
              <w:rPr>
                <w:sz w:val="24"/>
              </w:rPr>
            </w:pPr>
            <w:r>
              <w:rPr>
                <w:rFonts w:hint="eastAsia"/>
                <w:sz w:val="24"/>
              </w:rPr>
              <w:t>二、</w:t>
            </w:r>
            <w:r>
              <w:rPr>
                <w:rFonts w:hint="eastAsia"/>
                <w:sz w:val="24"/>
              </w:rPr>
              <w:t>違反本法規定，經判處徒刑確定者，但服刑期滿或赦免後已逾一年者不在此限。</w:t>
            </w:r>
            <w:r>
              <w:rPr>
                <w:sz w:val="24"/>
              </w:rPr>
              <w:t xml:space="preserve"> </w:t>
            </w:r>
          </w:p>
          <w:p w14:paraId="0585342E" w14:textId="77777777" w:rsidR="00000000" w:rsidRDefault="00E83C68">
            <w:pPr>
              <w:pStyle w:val="a6"/>
              <w:ind w:left="1017" w:hanging="649"/>
              <w:rPr>
                <w:rFonts w:hint="eastAsia"/>
                <w:sz w:val="24"/>
              </w:rPr>
            </w:pPr>
            <w:r>
              <w:rPr>
                <w:rFonts w:hint="eastAsia"/>
                <w:sz w:val="24"/>
              </w:rPr>
              <w:t>三、曾受撤銷動物用藥品製造或販賣業許可證未滿一年者，其原用商號名稱亦不得使用。</w:t>
            </w:r>
          </w:p>
        </w:tc>
        <w:tc>
          <w:tcPr>
            <w:tcW w:w="3360" w:type="dxa"/>
          </w:tcPr>
          <w:p w14:paraId="622F75AB" w14:textId="77777777" w:rsidR="00000000" w:rsidRDefault="00E83C68">
            <w:pPr>
              <w:pStyle w:val="a5"/>
              <w:ind w:firstLine="0"/>
              <w:jc w:val="both"/>
              <w:rPr>
                <w:rFonts w:hint="eastAsia"/>
                <w:color w:val="0000FF"/>
                <w:sz w:val="24"/>
              </w:rPr>
            </w:pPr>
            <w:r>
              <w:rPr>
                <w:rFonts w:hint="eastAsia"/>
                <w:color w:val="0000FF"/>
                <w:sz w:val="24"/>
              </w:rPr>
              <w:t>一、</w:t>
            </w:r>
            <w:r>
              <w:rPr>
                <w:rFonts w:hint="eastAsia"/>
                <w:color w:val="0000FF"/>
                <w:sz w:val="24"/>
                <w:u w:val="single"/>
              </w:rPr>
              <w:t>本條刪除</w:t>
            </w:r>
            <w:r>
              <w:rPr>
                <w:rFonts w:hint="eastAsia"/>
                <w:color w:val="0000FF"/>
                <w:sz w:val="24"/>
              </w:rPr>
              <w:t>。</w:t>
            </w:r>
          </w:p>
          <w:p w14:paraId="51C1FA5C" w14:textId="77777777" w:rsidR="00000000" w:rsidRDefault="00E83C68">
            <w:pPr>
              <w:pStyle w:val="a5"/>
              <w:ind w:left="461" w:hangingChars="192" w:hanging="461"/>
              <w:jc w:val="both"/>
              <w:rPr>
                <w:rFonts w:hint="eastAsia"/>
                <w:sz w:val="24"/>
              </w:rPr>
            </w:pPr>
            <w:r>
              <w:rPr>
                <w:rFonts w:hint="eastAsia"/>
                <w:color w:val="0000FF"/>
                <w:sz w:val="24"/>
              </w:rPr>
              <w:t>二、動物用藥品製造業者或販賣業者負責人資格限制，涉及人民權利，爰刪除之。</w:t>
            </w:r>
          </w:p>
        </w:tc>
      </w:tr>
      <w:tr w:rsidR="00000000" w14:paraId="06F9B03C" w14:textId="77777777">
        <w:tblPrEx>
          <w:tblCellMar>
            <w:top w:w="0" w:type="dxa"/>
            <w:bottom w:w="0" w:type="dxa"/>
          </w:tblCellMar>
        </w:tblPrEx>
        <w:tc>
          <w:tcPr>
            <w:tcW w:w="3359" w:type="dxa"/>
          </w:tcPr>
          <w:p w14:paraId="56C0E6E5" w14:textId="77777777" w:rsidR="00000000" w:rsidRDefault="00E83C68">
            <w:pPr>
              <w:pStyle w:val="a7"/>
              <w:rPr>
                <w:rFonts w:hint="eastAsia"/>
                <w:sz w:val="24"/>
              </w:rPr>
            </w:pPr>
          </w:p>
        </w:tc>
        <w:tc>
          <w:tcPr>
            <w:tcW w:w="3360" w:type="dxa"/>
          </w:tcPr>
          <w:p w14:paraId="4166D0C8" w14:textId="77777777" w:rsidR="00000000" w:rsidRDefault="00E83C68">
            <w:pPr>
              <w:pStyle w:val="a3"/>
              <w:rPr>
                <w:rFonts w:hint="eastAsia"/>
                <w:sz w:val="24"/>
              </w:rPr>
            </w:pPr>
            <w:r>
              <w:rPr>
                <w:rFonts w:hint="eastAsia"/>
                <w:sz w:val="24"/>
              </w:rPr>
              <w:t>第二十三條</w:t>
            </w:r>
            <w:r>
              <w:rPr>
                <w:rFonts w:hint="eastAsia"/>
                <w:sz w:val="24"/>
              </w:rPr>
              <w:t xml:space="preserve"> </w:t>
            </w:r>
            <w:r>
              <w:rPr>
                <w:rFonts w:hint="eastAsia"/>
                <w:sz w:val="24"/>
              </w:rPr>
              <w:t>依本法第十九條規定申請為動物用藥品販賣業者之許可標準如下：</w:t>
            </w:r>
          </w:p>
          <w:p w14:paraId="20647096" w14:textId="77777777" w:rsidR="00000000" w:rsidRDefault="00E83C68">
            <w:pPr>
              <w:pStyle w:val="a6"/>
              <w:ind w:left="989" w:hanging="621"/>
              <w:rPr>
                <w:sz w:val="24"/>
              </w:rPr>
            </w:pPr>
            <w:r>
              <w:rPr>
                <w:rFonts w:hint="eastAsia"/>
                <w:sz w:val="24"/>
              </w:rPr>
              <w:t>一、依法開業之獸醫師</w:t>
            </w:r>
            <w:r>
              <w:rPr>
                <w:rFonts w:hint="eastAsia"/>
                <w:sz w:val="24"/>
              </w:rPr>
              <w:lastRenderedPageBreak/>
              <w:t>（佐），自行管理零售動物用藥品者。</w:t>
            </w:r>
            <w:r>
              <w:rPr>
                <w:sz w:val="24"/>
              </w:rPr>
              <w:t xml:space="preserve"> </w:t>
            </w:r>
          </w:p>
          <w:p w14:paraId="483FDB7F" w14:textId="77777777" w:rsidR="00000000" w:rsidRDefault="00E83C68">
            <w:pPr>
              <w:pStyle w:val="a6"/>
              <w:ind w:left="975" w:hanging="607"/>
              <w:rPr>
                <w:sz w:val="24"/>
              </w:rPr>
            </w:pPr>
            <w:r>
              <w:rPr>
                <w:rFonts w:hint="eastAsia"/>
                <w:sz w:val="24"/>
              </w:rPr>
              <w:t>二、農會供銷部聘有專任獸醫師（佐）管理動物用藥品，並以其會員為零售對象者。</w:t>
            </w:r>
            <w:r>
              <w:rPr>
                <w:sz w:val="24"/>
              </w:rPr>
              <w:t xml:space="preserve"> </w:t>
            </w:r>
          </w:p>
          <w:p w14:paraId="54D46908" w14:textId="77777777" w:rsidR="00000000" w:rsidRDefault="00E83C68">
            <w:pPr>
              <w:pStyle w:val="a6"/>
              <w:ind w:left="1073" w:hanging="705"/>
              <w:rPr>
                <w:sz w:val="24"/>
              </w:rPr>
            </w:pPr>
            <w:r>
              <w:rPr>
                <w:rFonts w:hint="eastAsia"/>
                <w:sz w:val="24"/>
              </w:rPr>
              <w:t>三、依法設立登記之公司商號，聘有專任獸醫師</w:t>
            </w:r>
            <w:r>
              <w:rPr>
                <w:sz w:val="24"/>
              </w:rPr>
              <w:t>(</w:t>
            </w:r>
            <w:r>
              <w:rPr>
                <w:rFonts w:hint="eastAsia"/>
                <w:sz w:val="24"/>
              </w:rPr>
              <w:t>佐</w:t>
            </w:r>
            <w:r>
              <w:rPr>
                <w:sz w:val="24"/>
              </w:rPr>
              <w:t>)</w:t>
            </w:r>
            <w:r>
              <w:rPr>
                <w:rFonts w:hint="eastAsia"/>
                <w:sz w:val="24"/>
              </w:rPr>
              <w:t>或藥師駐</w:t>
            </w:r>
            <w:r>
              <w:rPr>
                <w:rFonts w:hint="eastAsia"/>
                <w:sz w:val="24"/>
              </w:rPr>
              <w:t>店管理動物用藥品者。</w:t>
            </w:r>
            <w:r>
              <w:rPr>
                <w:sz w:val="24"/>
              </w:rPr>
              <w:t xml:space="preserve"> </w:t>
            </w:r>
          </w:p>
          <w:p w14:paraId="73CE4633" w14:textId="77777777" w:rsidR="00000000" w:rsidRDefault="00E83C68">
            <w:pPr>
              <w:pStyle w:val="a6"/>
              <w:ind w:left="989" w:hanging="621"/>
              <w:rPr>
                <w:sz w:val="24"/>
              </w:rPr>
            </w:pPr>
            <w:r>
              <w:rPr>
                <w:rFonts w:hint="eastAsia"/>
                <w:sz w:val="24"/>
              </w:rPr>
              <w:t>四、符合第二十四條規定者。</w:t>
            </w:r>
            <w:r>
              <w:rPr>
                <w:sz w:val="24"/>
              </w:rPr>
              <w:t xml:space="preserve"> </w:t>
            </w:r>
          </w:p>
          <w:p w14:paraId="4B67FAC1" w14:textId="77777777" w:rsidR="00000000" w:rsidRDefault="00E83C68">
            <w:pPr>
              <w:pStyle w:val="a7"/>
              <w:rPr>
                <w:rFonts w:hint="eastAsia"/>
                <w:sz w:val="24"/>
              </w:rPr>
            </w:pPr>
            <w:r>
              <w:rPr>
                <w:rFonts w:hint="eastAsia"/>
                <w:sz w:val="24"/>
              </w:rPr>
              <w:t>依前項第一款、第二款零售動物用藥品者，不得懸掛藥房或動物用藥品販賣業之招牌。</w:t>
            </w:r>
          </w:p>
        </w:tc>
        <w:tc>
          <w:tcPr>
            <w:tcW w:w="3360" w:type="dxa"/>
          </w:tcPr>
          <w:p w14:paraId="6F0B8B10" w14:textId="77777777" w:rsidR="00000000" w:rsidRDefault="00E83C68">
            <w:pPr>
              <w:pStyle w:val="a8"/>
              <w:ind w:left="13" w:firstLine="0"/>
              <w:rPr>
                <w:rFonts w:hint="eastAsia"/>
                <w:sz w:val="24"/>
              </w:rPr>
            </w:pPr>
            <w:r>
              <w:rPr>
                <w:rFonts w:hint="eastAsia"/>
                <w:sz w:val="24"/>
              </w:rPr>
              <w:lastRenderedPageBreak/>
              <w:t>一、</w:t>
            </w:r>
            <w:r>
              <w:rPr>
                <w:rFonts w:hint="eastAsia"/>
                <w:sz w:val="24"/>
                <w:u w:val="single"/>
              </w:rPr>
              <w:t>本條刪除</w:t>
            </w:r>
            <w:r>
              <w:rPr>
                <w:rFonts w:hint="eastAsia"/>
                <w:sz w:val="24"/>
              </w:rPr>
              <w:t>。</w:t>
            </w:r>
          </w:p>
          <w:p w14:paraId="28E2D38F" w14:textId="77777777" w:rsidR="00000000" w:rsidRDefault="00E83C68">
            <w:pPr>
              <w:pStyle w:val="a5"/>
              <w:ind w:left="461" w:hangingChars="192" w:hanging="461"/>
              <w:jc w:val="both"/>
              <w:rPr>
                <w:rFonts w:hint="eastAsia"/>
                <w:sz w:val="24"/>
                <w:u w:val="single"/>
              </w:rPr>
            </w:pPr>
            <w:r>
              <w:rPr>
                <w:rFonts w:hint="eastAsia"/>
                <w:sz w:val="24"/>
              </w:rPr>
              <w:t>二、本條</w:t>
            </w:r>
            <w:r>
              <w:rPr>
                <w:rFonts w:hint="eastAsia"/>
                <w:color w:val="0000FF"/>
                <w:sz w:val="24"/>
              </w:rPr>
              <w:t>已納入動物用藥品販賣業管理辦法</w:t>
            </w:r>
            <w:r>
              <w:rPr>
                <w:rFonts w:hint="eastAsia"/>
                <w:sz w:val="24"/>
              </w:rPr>
              <w:t>第二條。</w:t>
            </w:r>
          </w:p>
          <w:p w14:paraId="20DADA69" w14:textId="77777777" w:rsidR="00000000" w:rsidRDefault="00E83C68">
            <w:pPr>
              <w:pStyle w:val="a8"/>
              <w:ind w:left="13" w:firstLine="0"/>
              <w:rPr>
                <w:rFonts w:hint="eastAsia"/>
                <w:sz w:val="24"/>
                <w:u w:val="single"/>
              </w:rPr>
            </w:pPr>
          </w:p>
        </w:tc>
      </w:tr>
      <w:tr w:rsidR="00000000" w14:paraId="041E4FF7" w14:textId="77777777">
        <w:tblPrEx>
          <w:tblCellMar>
            <w:top w:w="0" w:type="dxa"/>
            <w:bottom w:w="0" w:type="dxa"/>
          </w:tblCellMar>
        </w:tblPrEx>
        <w:tc>
          <w:tcPr>
            <w:tcW w:w="3359" w:type="dxa"/>
          </w:tcPr>
          <w:p w14:paraId="33EAA937" w14:textId="77777777" w:rsidR="00000000" w:rsidRDefault="00E83C68">
            <w:pPr>
              <w:pStyle w:val="a3"/>
              <w:rPr>
                <w:rFonts w:hint="eastAsia"/>
                <w:sz w:val="24"/>
              </w:rPr>
            </w:pPr>
          </w:p>
        </w:tc>
        <w:tc>
          <w:tcPr>
            <w:tcW w:w="3360" w:type="dxa"/>
          </w:tcPr>
          <w:p w14:paraId="4C6A7E64" w14:textId="77777777" w:rsidR="00000000" w:rsidRDefault="00E83C68">
            <w:pPr>
              <w:pStyle w:val="a3"/>
              <w:rPr>
                <w:rFonts w:hint="eastAsia"/>
                <w:sz w:val="24"/>
              </w:rPr>
            </w:pPr>
            <w:r>
              <w:rPr>
                <w:rFonts w:hint="eastAsia"/>
                <w:sz w:val="24"/>
              </w:rPr>
              <w:t>第二十四條</w:t>
            </w:r>
            <w:r>
              <w:rPr>
                <w:rFonts w:hint="eastAsia"/>
                <w:sz w:val="24"/>
              </w:rPr>
              <w:t xml:space="preserve"> </w:t>
            </w:r>
            <w:r>
              <w:rPr>
                <w:rFonts w:hint="eastAsia"/>
                <w:sz w:val="24"/>
              </w:rPr>
              <w:t>動物用藥品製造業者在其製造處所經營其自製產品零售業務者，應依第二十五條規定申請動物用藥品販賣業許可證。其所需之動物用藥品管理技術人員，得由製造業者所設之專門職業人員兼任之。</w:t>
            </w:r>
          </w:p>
        </w:tc>
        <w:tc>
          <w:tcPr>
            <w:tcW w:w="3360" w:type="dxa"/>
          </w:tcPr>
          <w:p w14:paraId="2C7FB33F" w14:textId="77777777" w:rsidR="00000000" w:rsidRDefault="00E83C68" w:rsidP="00E83C68">
            <w:pPr>
              <w:pStyle w:val="a8"/>
              <w:numPr>
                <w:ilvl w:val="0"/>
                <w:numId w:val="3"/>
              </w:numPr>
              <w:rPr>
                <w:rFonts w:hint="eastAsia"/>
                <w:sz w:val="24"/>
              </w:rPr>
            </w:pPr>
            <w:r>
              <w:rPr>
                <w:rFonts w:hint="eastAsia"/>
                <w:sz w:val="24"/>
                <w:u w:val="single"/>
              </w:rPr>
              <w:t>本條刪除</w:t>
            </w:r>
            <w:r>
              <w:rPr>
                <w:rFonts w:hint="eastAsia"/>
                <w:sz w:val="24"/>
              </w:rPr>
              <w:t>。</w:t>
            </w:r>
          </w:p>
          <w:p w14:paraId="3A0C4776" w14:textId="77777777" w:rsidR="00000000" w:rsidRDefault="00E83C68">
            <w:pPr>
              <w:pStyle w:val="a8"/>
              <w:ind w:left="456" w:hangingChars="190" w:hanging="456"/>
              <w:rPr>
                <w:rFonts w:hint="eastAsia"/>
                <w:sz w:val="24"/>
                <w:u w:val="single"/>
              </w:rPr>
            </w:pPr>
            <w:r>
              <w:rPr>
                <w:rFonts w:hint="eastAsia"/>
                <w:sz w:val="24"/>
              </w:rPr>
              <w:t>二、本條已納入動物用藥品販賣業管理辦法第三條。</w:t>
            </w:r>
          </w:p>
        </w:tc>
      </w:tr>
      <w:tr w:rsidR="00000000" w14:paraId="65CA9D11" w14:textId="77777777">
        <w:tblPrEx>
          <w:tblCellMar>
            <w:top w:w="0" w:type="dxa"/>
            <w:bottom w:w="0" w:type="dxa"/>
          </w:tblCellMar>
        </w:tblPrEx>
        <w:tc>
          <w:tcPr>
            <w:tcW w:w="3359" w:type="dxa"/>
          </w:tcPr>
          <w:p w14:paraId="19EE5EE5" w14:textId="77777777" w:rsidR="00000000" w:rsidRDefault="00E83C68">
            <w:pPr>
              <w:pStyle w:val="a3"/>
              <w:rPr>
                <w:rFonts w:hint="eastAsia"/>
                <w:sz w:val="24"/>
              </w:rPr>
            </w:pPr>
          </w:p>
        </w:tc>
        <w:tc>
          <w:tcPr>
            <w:tcW w:w="3360" w:type="dxa"/>
          </w:tcPr>
          <w:p w14:paraId="68BB3874" w14:textId="77777777" w:rsidR="00000000" w:rsidRDefault="00E83C68">
            <w:pPr>
              <w:pStyle w:val="a3"/>
              <w:rPr>
                <w:rFonts w:hint="eastAsia"/>
                <w:sz w:val="24"/>
              </w:rPr>
            </w:pPr>
            <w:r>
              <w:rPr>
                <w:rFonts w:hint="eastAsia"/>
                <w:sz w:val="24"/>
              </w:rPr>
              <w:t>第二十五條</w:t>
            </w:r>
            <w:r>
              <w:rPr>
                <w:rFonts w:hint="eastAsia"/>
                <w:sz w:val="24"/>
              </w:rPr>
              <w:t xml:space="preserve"> </w:t>
            </w:r>
            <w:r>
              <w:rPr>
                <w:rFonts w:hint="eastAsia"/>
                <w:sz w:val="24"/>
              </w:rPr>
              <w:t>依本法第十九條規定申請動物用藥品販賣業許可證者，</w:t>
            </w:r>
            <w:r>
              <w:rPr>
                <w:rFonts w:hint="eastAsia"/>
                <w:sz w:val="24"/>
              </w:rPr>
              <w:t>應填送申請書及其附件所列有關證件影本各二份，併同許可證證書費向所在地直轄市、縣（市）政府申請。</w:t>
            </w:r>
          </w:p>
        </w:tc>
        <w:tc>
          <w:tcPr>
            <w:tcW w:w="3360" w:type="dxa"/>
          </w:tcPr>
          <w:p w14:paraId="71719BFF" w14:textId="77777777" w:rsidR="00000000" w:rsidRDefault="00E83C68">
            <w:pPr>
              <w:pStyle w:val="a8"/>
              <w:ind w:left="13" w:firstLine="0"/>
              <w:jc w:val="both"/>
              <w:rPr>
                <w:rFonts w:hint="eastAsia"/>
                <w:sz w:val="24"/>
              </w:rPr>
            </w:pPr>
            <w:r>
              <w:rPr>
                <w:rFonts w:hint="eastAsia"/>
                <w:sz w:val="24"/>
              </w:rPr>
              <w:t>一、</w:t>
            </w:r>
            <w:r>
              <w:rPr>
                <w:rFonts w:hint="eastAsia"/>
                <w:sz w:val="24"/>
                <w:u w:val="single"/>
              </w:rPr>
              <w:t>本條刪除</w:t>
            </w:r>
            <w:r>
              <w:rPr>
                <w:rFonts w:hint="eastAsia"/>
                <w:sz w:val="24"/>
              </w:rPr>
              <w:t>。</w:t>
            </w:r>
          </w:p>
          <w:p w14:paraId="2E7A6805" w14:textId="77777777" w:rsidR="00000000" w:rsidRDefault="00E83C68">
            <w:pPr>
              <w:pStyle w:val="a5"/>
              <w:ind w:left="461" w:hangingChars="192" w:hanging="461"/>
              <w:jc w:val="both"/>
              <w:rPr>
                <w:rFonts w:hint="eastAsia"/>
                <w:sz w:val="24"/>
                <w:u w:val="single"/>
              </w:rPr>
            </w:pPr>
            <w:r>
              <w:rPr>
                <w:rFonts w:hint="eastAsia"/>
                <w:sz w:val="24"/>
              </w:rPr>
              <w:t>二、本條已納入動物用藥品販賣業管理辦法第四條。</w:t>
            </w:r>
          </w:p>
          <w:p w14:paraId="28F54E53" w14:textId="77777777" w:rsidR="00000000" w:rsidRDefault="00E83C68">
            <w:pPr>
              <w:pStyle w:val="a8"/>
              <w:ind w:left="13" w:firstLine="0"/>
              <w:jc w:val="both"/>
              <w:rPr>
                <w:rFonts w:hint="eastAsia"/>
                <w:sz w:val="24"/>
                <w:u w:val="single"/>
              </w:rPr>
            </w:pPr>
          </w:p>
        </w:tc>
      </w:tr>
      <w:tr w:rsidR="00000000" w14:paraId="5DA4EAD3" w14:textId="77777777">
        <w:tblPrEx>
          <w:tblCellMar>
            <w:top w:w="0" w:type="dxa"/>
            <w:bottom w:w="0" w:type="dxa"/>
          </w:tblCellMar>
        </w:tblPrEx>
        <w:tc>
          <w:tcPr>
            <w:tcW w:w="3359" w:type="dxa"/>
          </w:tcPr>
          <w:p w14:paraId="28F889FE" w14:textId="77777777" w:rsidR="00000000" w:rsidRDefault="00E83C68">
            <w:pPr>
              <w:pStyle w:val="a7"/>
              <w:rPr>
                <w:rFonts w:hint="eastAsia"/>
                <w:sz w:val="24"/>
              </w:rPr>
            </w:pPr>
          </w:p>
        </w:tc>
        <w:tc>
          <w:tcPr>
            <w:tcW w:w="3360" w:type="dxa"/>
          </w:tcPr>
          <w:p w14:paraId="61D28F91" w14:textId="77777777" w:rsidR="00000000" w:rsidRDefault="00E83C68">
            <w:pPr>
              <w:pStyle w:val="a3"/>
              <w:rPr>
                <w:rFonts w:hint="eastAsia"/>
                <w:sz w:val="24"/>
              </w:rPr>
            </w:pPr>
            <w:r>
              <w:rPr>
                <w:rFonts w:hint="eastAsia"/>
                <w:sz w:val="24"/>
              </w:rPr>
              <w:t>第二十六條</w:t>
            </w:r>
            <w:r>
              <w:rPr>
                <w:rFonts w:hint="eastAsia"/>
                <w:sz w:val="24"/>
              </w:rPr>
              <w:t xml:space="preserve"> </w:t>
            </w:r>
            <w:r>
              <w:rPr>
                <w:rFonts w:hint="eastAsia"/>
                <w:sz w:val="24"/>
              </w:rPr>
              <w:t>動物用藥品販賣業許可證，應記載事項如下：</w:t>
            </w:r>
          </w:p>
          <w:p w14:paraId="65DA93A7" w14:textId="77777777" w:rsidR="00000000" w:rsidRDefault="00E83C68">
            <w:pPr>
              <w:pStyle w:val="a6"/>
              <w:ind w:left="975" w:hanging="607"/>
              <w:rPr>
                <w:sz w:val="24"/>
              </w:rPr>
            </w:pPr>
            <w:r>
              <w:rPr>
                <w:rFonts w:hint="eastAsia"/>
                <w:sz w:val="24"/>
              </w:rPr>
              <w:t>一、動物用藥品販賣業許可證字號。</w:t>
            </w:r>
            <w:r>
              <w:rPr>
                <w:sz w:val="24"/>
              </w:rPr>
              <w:t xml:space="preserve"> </w:t>
            </w:r>
          </w:p>
          <w:p w14:paraId="0D5F4FAD" w14:textId="77777777" w:rsidR="00000000" w:rsidRDefault="00E83C68">
            <w:pPr>
              <w:pStyle w:val="a6"/>
              <w:rPr>
                <w:sz w:val="24"/>
              </w:rPr>
            </w:pPr>
            <w:r>
              <w:rPr>
                <w:rFonts w:hint="eastAsia"/>
                <w:sz w:val="24"/>
              </w:rPr>
              <w:t>二、販賣業種類。</w:t>
            </w:r>
            <w:r>
              <w:rPr>
                <w:sz w:val="24"/>
              </w:rPr>
              <w:t xml:space="preserve"> </w:t>
            </w:r>
          </w:p>
          <w:p w14:paraId="1C8069CE" w14:textId="77777777" w:rsidR="00000000" w:rsidRDefault="00E83C68">
            <w:pPr>
              <w:pStyle w:val="a6"/>
              <w:rPr>
                <w:sz w:val="24"/>
              </w:rPr>
            </w:pPr>
            <w:r>
              <w:rPr>
                <w:rFonts w:hint="eastAsia"/>
                <w:sz w:val="24"/>
              </w:rPr>
              <w:t>三、商號名稱。</w:t>
            </w:r>
            <w:r>
              <w:rPr>
                <w:sz w:val="24"/>
              </w:rPr>
              <w:t xml:space="preserve"> </w:t>
            </w:r>
          </w:p>
          <w:p w14:paraId="0567C208" w14:textId="77777777" w:rsidR="00000000" w:rsidRDefault="00E83C68">
            <w:pPr>
              <w:pStyle w:val="a6"/>
              <w:rPr>
                <w:sz w:val="24"/>
              </w:rPr>
            </w:pPr>
            <w:r>
              <w:rPr>
                <w:rFonts w:hint="eastAsia"/>
                <w:sz w:val="24"/>
              </w:rPr>
              <w:t>四、資本額。</w:t>
            </w:r>
            <w:r>
              <w:rPr>
                <w:sz w:val="24"/>
              </w:rPr>
              <w:t xml:space="preserve"> </w:t>
            </w:r>
          </w:p>
          <w:p w14:paraId="788B573D" w14:textId="77777777" w:rsidR="00000000" w:rsidRDefault="00E83C68">
            <w:pPr>
              <w:pStyle w:val="a6"/>
              <w:rPr>
                <w:sz w:val="24"/>
              </w:rPr>
            </w:pPr>
            <w:r>
              <w:rPr>
                <w:rFonts w:hint="eastAsia"/>
                <w:sz w:val="24"/>
              </w:rPr>
              <w:t>五、營業所地址。</w:t>
            </w:r>
            <w:r>
              <w:rPr>
                <w:sz w:val="24"/>
              </w:rPr>
              <w:t xml:space="preserve"> </w:t>
            </w:r>
          </w:p>
          <w:p w14:paraId="149EB10E" w14:textId="77777777" w:rsidR="00000000" w:rsidRDefault="00E83C68">
            <w:pPr>
              <w:pStyle w:val="a6"/>
              <w:rPr>
                <w:sz w:val="24"/>
              </w:rPr>
            </w:pPr>
            <w:r>
              <w:rPr>
                <w:rFonts w:hint="eastAsia"/>
                <w:sz w:val="24"/>
              </w:rPr>
              <w:t>六、負責人。</w:t>
            </w:r>
            <w:r>
              <w:rPr>
                <w:sz w:val="24"/>
              </w:rPr>
              <w:t xml:space="preserve"> </w:t>
            </w:r>
          </w:p>
          <w:p w14:paraId="26FB1D29" w14:textId="77777777" w:rsidR="00000000" w:rsidRDefault="00E83C68">
            <w:pPr>
              <w:pStyle w:val="a6"/>
              <w:ind w:left="1052" w:hanging="684"/>
              <w:rPr>
                <w:sz w:val="24"/>
              </w:rPr>
            </w:pPr>
            <w:r>
              <w:rPr>
                <w:rFonts w:hint="eastAsia"/>
                <w:sz w:val="24"/>
              </w:rPr>
              <w:t>七、動物用藥品管理技術人員之姓名，專門職業證書字號。</w:t>
            </w:r>
            <w:r>
              <w:rPr>
                <w:sz w:val="24"/>
              </w:rPr>
              <w:t xml:space="preserve"> </w:t>
            </w:r>
          </w:p>
          <w:p w14:paraId="0A9A74C8" w14:textId="77777777" w:rsidR="00000000" w:rsidRDefault="00E83C68">
            <w:pPr>
              <w:pStyle w:val="a7"/>
              <w:rPr>
                <w:rFonts w:hint="eastAsia"/>
                <w:sz w:val="24"/>
              </w:rPr>
            </w:pPr>
            <w:r>
              <w:rPr>
                <w:rFonts w:hint="eastAsia"/>
                <w:sz w:val="24"/>
              </w:rPr>
              <w:t>前項記載事項有變更者，</w:t>
            </w:r>
            <w:r>
              <w:rPr>
                <w:rFonts w:hint="eastAsia"/>
                <w:sz w:val="24"/>
              </w:rPr>
              <w:lastRenderedPageBreak/>
              <w:t>應於十五日內申請變更。</w:t>
            </w:r>
          </w:p>
        </w:tc>
        <w:tc>
          <w:tcPr>
            <w:tcW w:w="3360" w:type="dxa"/>
          </w:tcPr>
          <w:p w14:paraId="627EC9B0" w14:textId="77777777" w:rsidR="00000000" w:rsidRDefault="00E83C68">
            <w:pPr>
              <w:pStyle w:val="a8"/>
              <w:ind w:left="13" w:firstLine="0"/>
              <w:rPr>
                <w:rFonts w:hint="eastAsia"/>
                <w:sz w:val="24"/>
              </w:rPr>
            </w:pPr>
            <w:r>
              <w:rPr>
                <w:rFonts w:hint="eastAsia"/>
                <w:sz w:val="24"/>
              </w:rPr>
              <w:lastRenderedPageBreak/>
              <w:t>一、</w:t>
            </w:r>
            <w:r>
              <w:rPr>
                <w:rFonts w:hint="eastAsia"/>
                <w:sz w:val="24"/>
                <w:u w:val="single"/>
              </w:rPr>
              <w:t>本條刪除</w:t>
            </w:r>
            <w:r>
              <w:rPr>
                <w:rFonts w:hint="eastAsia"/>
                <w:sz w:val="24"/>
              </w:rPr>
              <w:t>。</w:t>
            </w:r>
          </w:p>
          <w:p w14:paraId="350C4525" w14:textId="77777777" w:rsidR="00000000" w:rsidRDefault="00E83C68">
            <w:pPr>
              <w:pStyle w:val="a5"/>
              <w:ind w:left="461" w:hangingChars="192" w:hanging="461"/>
              <w:jc w:val="both"/>
              <w:rPr>
                <w:rFonts w:hint="eastAsia"/>
                <w:sz w:val="24"/>
                <w:u w:val="single"/>
              </w:rPr>
            </w:pPr>
            <w:r>
              <w:rPr>
                <w:rFonts w:hint="eastAsia"/>
                <w:sz w:val="24"/>
              </w:rPr>
              <w:t>二、本條已納入動物用藥品販賣業管理辦法第五條。</w:t>
            </w:r>
          </w:p>
          <w:p w14:paraId="32C57EF9" w14:textId="77777777" w:rsidR="00000000" w:rsidRDefault="00E83C68">
            <w:pPr>
              <w:pStyle w:val="a8"/>
              <w:ind w:left="13" w:firstLine="0"/>
              <w:rPr>
                <w:rFonts w:hint="eastAsia"/>
                <w:sz w:val="24"/>
                <w:u w:val="single"/>
              </w:rPr>
            </w:pPr>
          </w:p>
        </w:tc>
      </w:tr>
      <w:tr w:rsidR="00000000" w14:paraId="3DD92B06" w14:textId="77777777">
        <w:tblPrEx>
          <w:tblCellMar>
            <w:top w:w="0" w:type="dxa"/>
            <w:bottom w:w="0" w:type="dxa"/>
          </w:tblCellMar>
        </w:tblPrEx>
        <w:tc>
          <w:tcPr>
            <w:tcW w:w="3359" w:type="dxa"/>
          </w:tcPr>
          <w:p w14:paraId="1AD18EB9" w14:textId="77777777" w:rsidR="00000000" w:rsidRDefault="00E83C68">
            <w:pPr>
              <w:pStyle w:val="a6"/>
              <w:rPr>
                <w:rFonts w:hint="eastAsia"/>
                <w:sz w:val="24"/>
              </w:rPr>
            </w:pPr>
          </w:p>
        </w:tc>
        <w:tc>
          <w:tcPr>
            <w:tcW w:w="3360" w:type="dxa"/>
          </w:tcPr>
          <w:p w14:paraId="745D2286" w14:textId="77777777" w:rsidR="00000000" w:rsidRDefault="00E83C68">
            <w:pPr>
              <w:pStyle w:val="a3"/>
              <w:rPr>
                <w:rFonts w:hint="eastAsia"/>
                <w:sz w:val="24"/>
              </w:rPr>
            </w:pPr>
            <w:r>
              <w:rPr>
                <w:rFonts w:hint="eastAsia"/>
                <w:sz w:val="24"/>
              </w:rPr>
              <w:t>第二十七條</w:t>
            </w:r>
            <w:r>
              <w:rPr>
                <w:rFonts w:hint="eastAsia"/>
                <w:sz w:val="24"/>
              </w:rPr>
              <w:t xml:space="preserve"> </w:t>
            </w:r>
            <w:r>
              <w:rPr>
                <w:rFonts w:hint="eastAsia"/>
                <w:sz w:val="24"/>
              </w:rPr>
              <w:t>動物用藥品販賣業營業處所，應符合下列規定：</w:t>
            </w:r>
          </w:p>
          <w:p w14:paraId="34026E49" w14:textId="77777777" w:rsidR="00000000" w:rsidRDefault="00E83C68">
            <w:pPr>
              <w:pStyle w:val="a6"/>
              <w:ind w:left="989" w:hanging="621"/>
              <w:rPr>
                <w:sz w:val="24"/>
              </w:rPr>
            </w:pPr>
            <w:r>
              <w:rPr>
                <w:rFonts w:hint="eastAsia"/>
                <w:sz w:val="24"/>
              </w:rPr>
              <w:t>一、足供營業所需之面積。</w:t>
            </w:r>
            <w:r>
              <w:rPr>
                <w:sz w:val="24"/>
              </w:rPr>
              <w:t xml:space="preserve"> </w:t>
            </w:r>
          </w:p>
          <w:p w14:paraId="5C4DA6E2" w14:textId="77777777" w:rsidR="00000000" w:rsidRDefault="00E83C68">
            <w:pPr>
              <w:pStyle w:val="a6"/>
              <w:ind w:left="989" w:hanging="621"/>
              <w:rPr>
                <w:sz w:val="24"/>
              </w:rPr>
            </w:pPr>
            <w:r>
              <w:rPr>
                <w:rFonts w:hint="eastAsia"/>
                <w:sz w:val="24"/>
              </w:rPr>
              <w:t>二、通風良好環境清潔。</w:t>
            </w:r>
            <w:r>
              <w:rPr>
                <w:sz w:val="24"/>
              </w:rPr>
              <w:t xml:space="preserve"> </w:t>
            </w:r>
          </w:p>
          <w:p w14:paraId="2A080711" w14:textId="77777777" w:rsidR="00000000" w:rsidRDefault="00E83C68">
            <w:pPr>
              <w:pStyle w:val="a6"/>
              <w:ind w:left="989" w:hanging="621"/>
              <w:rPr>
                <w:sz w:val="24"/>
              </w:rPr>
            </w:pPr>
            <w:r>
              <w:rPr>
                <w:rFonts w:hint="eastAsia"/>
                <w:sz w:val="24"/>
              </w:rPr>
              <w:t>三、有六十燭光以上之光度。</w:t>
            </w:r>
            <w:r>
              <w:rPr>
                <w:sz w:val="24"/>
              </w:rPr>
              <w:t xml:space="preserve"> </w:t>
            </w:r>
          </w:p>
          <w:p w14:paraId="1103DE49" w14:textId="77777777" w:rsidR="00000000" w:rsidRDefault="00E83C68">
            <w:pPr>
              <w:pStyle w:val="a6"/>
              <w:ind w:left="989" w:hanging="621"/>
              <w:rPr>
                <w:sz w:val="24"/>
              </w:rPr>
            </w:pPr>
            <w:r>
              <w:rPr>
                <w:rFonts w:hint="eastAsia"/>
                <w:sz w:val="24"/>
              </w:rPr>
              <w:t>四、與住家，不清潔處所有適當之距離。</w:t>
            </w:r>
            <w:r>
              <w:rPr>
                <w:sz w:val="24"/>
              </w:rPr>
              <w:t xml:space="preserve"> </w:t>
            </w:r>
          </w:p>
          <w:p w14:paraId="5C735874" w14:textId="77777777" w:rsidR="00000000" w:rsidRDefault="00E83C68">
            <w:pPr>
              <w:pStyle w:val="a6"/>
              <w:ind w:left="989" w:hanging="621"/>
              <w:rPr>
                <w:rFonts w:hint="eastAsia"/>
                <w:sz w:val="24"/>
              </w:rPr>
            </w:pPr>
            <w:r>
              <w:rPr>
                <w:rFonts w:hint="eastAsia"/>
                <w:sz w:val="24"/>
              </w:rPr>
              <w:t>五、專設櫥櫃及鎖具。</w:t>
            </w:r>
          </w:p>
          <w:p w14:paraId="50155459" w14:textId="77777777" w:rsidR="00000000" w:rsidRDefault="00E83C68">
            <w:pPr>
              <w:pStyle w:val="a6"/>
              <w:ind w:left="989" w:hanging="621"/>
              <w:rPr>
                <w:rFonts w:hint="eastAsia"/>
                <w:sz w:val="24"/>
              </w:rPr>
            </w:pPr>
            <w:r>
              <w:rPr>
                <w:rFonts w:hint="eastAsia"/>
                <w:sz w:val="24"/>
              </w:rPr>
              <w:t>六、需要冷暗藏設備者，有其設備。</w:t>
            </w:r>
          </w:p>
        </w:tc>
        <w:tc>
          <w:tcPr>
            <w:tcW w:w="3360" w:type="dxa"/>
          </w:tcPr>
          <w:p w14:paraId="5D51BDFC" w14:textId="77777777" w:rsidR="00000000" w:rsidRDefault="00E83C68">
            <w:pPr>
              <w:pStyle w:val="a8"/>
              <w:ind w:left="13" w:firstLine="0"/>
              <w:rPr>
                <w:rFonts w:hint="eastAsia"/>
                <w:sz w:val="24"/>
              </w:rPr>
            </w:pPr>
            <w:r>
              <w:rPr>
                <w:rFonts w:hint="eastAsia"/>
                <w:sz w:val="24"/>
              </w:rPr>
              <w:t>一、</w:t>
            </w:r>
            <w:r>
              <w:rPr>
                <w:rFonts w:hint="eastAsia"/>
                <w:sz w:val="24"/>
                <w:u w:val="single"/>
              </w:rPr>
              <w:t>本條刪除</w:t>
            </w:r>
            <w:r>
              <w:rPr>
                <w:rFonts w:hint="eastAsia"/>
                <w:sz w:val="24"/>
              </w:rPr>
              <w:t>。</w:t>
            </w:r>
          </w:p>
          <w:p w14:paraId="23F25CB7" w14:textId="77777777" w:rsidR="00000000" w:rsidRDefault="00E83C68">
            <w:pPr>
              <w:pStyle w:val="a5"/>
              <w:ind w:left="461" w:hangingChars="192" w:hanging="461"/>
              <w:jc w:val="both"/>
              <w:rPr>
                <w:rFonts w:hint="eastAsia"/>
                <w:sz w:val="24"/>
                <w:u w:val="single"/>
              </w:rPr>
            </w:pPr>
            <w:r>
              <w:rPr>
                <w:rFonts w:hint="eastAsia"/>
                <w:sz w:val="24"/>
              </w:rPr>
              <w:t>二、本條已納入動物用藥品販賣業管理辦法第九條。</w:t>
            </w:r>
          </w:p>
          <w:p w14:paraId="23DBAF1A" w14:textId="77777777" w:rsidR="00000000" w:rsidRDefault="00E83C68">
            <w:pPr>
              <w:pStyle w:val="a8"/>
              <w:ind w:left="13" w:firstLine="0"/>
              <w:rPr>
                <w:rFonts w:hint="eastAsia"/>
                <w:sz w:val="24"/>
                <w:u w:val="single"/>
              </w:rPr>
            </w:pPr>
          </w:p>
        </w:tc>
      </w:tr>
      <w:tr w:rsidR="00000000" w14:paraId="7D47CB9C" w14:textId="77777777">
        <w:tblPrEx>
          <w:tblCellMar>
            <w:top w:w="0" w:type="dxa"/>
            <w:bottom w:w="0" w:type="dxa"/>
          </w:tblCellMar>
        </w:tblPrEx>
        <w:tc>
          <w:tcPr>
            <w:tcW w:w="3359" w:type="dxa"/>
          </w:tcPr>
          <w:p w14:paraId="4F544FF5" w14:textId="77777777" w:rsidR="00000000" w:rsidRDefault="00E83C68">
            <w:pPr>
              <w:pStyle w:val="a3"/>
              <w:rPr>
                <w:rFonts w:hint="eastAsia"/>
                <w:sz w:val="24"/>
              </w:rPr>
            </w:pPr>
          </w:p>
        </w:tc>
        <w:tc>
          <w:tcPr>
            <w:tcW w:w="3360" w:type="dxa"/>
          </w:tcPr>
          <w:p w14:paraId="708C4E7B" w14:textId="77777777" w:rsidR="00000000" w:rsidRDefault="00E83C68">
            <w:pPr>
              <w:pStyle w:val="a3"/>
              <w:rPr>
                <w:rFonts w:hint="eastAsia"/>
                <w:sz w:val="24"/>
              </w:rPr>
            </w:pPr>
            <w:r>
              <w:rPr>
                <w:rFonts w:hint="eastAsia"/>
                <w:sz w:val="24"/>
              </w:rPr>
              <w:t>第二十八條</w:t>
            </w:r>
            <w:r>
              <w:rPr>
                <w:rFonts w:hint="eastAsia"/>
                <w:sz w:val="24"/>
              </w:rPr>
              <w:t xml:space="preserve"> </w:t>
            </w:r>
            <w:r>
              <w:rPr>
                <w:rFonts w:hint="eastAsia"/>
                <w:sz w:val="24"/>
              </w:rPr>
              <w:t>動物用藥品販賣業者許可證應懸掛於營業處所明顯處。</w:t>
            </w:r>
          </w:p>
        </w:tc>
        <w:tc>
          <w:tcPr>
            <w:tcW w:w="3360" w:type="dxa"/>
          </w:tcPr>
          <w:p w14:paraId="51ABB4C7" w14:textId="77777777" w:rsidR="00000000" w:rsidRDefault="00E83C68">
            <w:pPr>
              <w:pStyle w:val="a8"/>
              <w:ind w:left="13" w:firstLine="0"/>
              <w:rPr>
                <w:rFonts w:hint="eastAsia"/>
                <w:sz w:val="24"/>
              </w:rPr>
            </w:pPr>
            <w:r>
              <w:rPr>
                <w:rFonts w:hint="eastAsia"/>
                <w:sz w:val="24"/>
              </w:rPr>
              <w:t>一、</w:t>
            </w:r>
            <w:r>
              <w:rPr>
                <w:rFonts w:hint="eastAsia"/>
                <w:sz w:val="24"/>
                <w:u w:val="single"/>
              </w:rPr>
              <w:t>本條刪除</w:t>
            </w:r>
            <w:r>
              <w:rPr>
                <w:rFonts w:hint="eastAsia"/>
                <w:sz w:val="24"/>
              </w:rPr>
              <w:t>。</w:t>
            </w:r>
          </w:p>
          <w:p w14:paraId="434305F1" w14:textId="77777777" w:rsidR="00000000" w:rsidRDefault="00E83C68">
            <w:pPr>
              <w:pStyle w:val="a5"/>
              <w:ind w:left="398" w:hangingChars="166" w:hanging="398"/>
              <w:jc w:val="both"/>
              <w:rPr>
                <w:rFonts w:hint="eastAsia"/>
                <w:u w:val="single"/>
              </w:rPr>
            </w:pPr>
            <w:r>
              <w:rPr>
                <w:rFonts w:hint="eastAsia"/>
                <w:sz w:val="24"/>
              </w:rPr>
              <w:t>二、本條已納入動物用藥品販賣業管理辦法第六條第一項。</w:t>
            </w:r>
          </w:p>
        </w:tc>
      </w:tr>
      <w:tr w:rsidR="00000000" w14:paraId="7AC1D91D" w14:textId="77777777">
        <w:tblPrEx>
          <w:tblCellMar>
            <w:top w:w="0" w:type="dxa"/>
            <w:bottom w:w="0" w:type="dxa"/>
          </w:tblCellMar>
        </w:tblPrEx>
        <w:tc>
          <w:tcPr>
            <w:tcW w:w="3359" w:type="dxa"/>
          </w:tcPr>
          <w:p w14:paraId="465B1070" w14:textId="77777777" w:rsidR="00000000" w:rsidRDefault="00E83C68">
            <w:pPr>
              <w:pStyle w:val="a3"/>
              <w:ind w:firstLine="695"/>
              <w:rPr>
                <w:rFonts w:hint="eastAsia"/>
                <w:sz w:val="24"/>
              </w:rPr>
            </w:pPr>
          </w:p>
        </w:tc>
        <w:tc>
          <w:tcPr>
            <w:tcW w:w="3360" w:type="dxa"/>
          </w:tcPr>
          <w:p w14:paraId="2E9280C4" w14:textId="77777777" w:rsidR="00000000" w:rsidRDefault="00E83C68">
            <w:pPr>
              <w:tabs>
                <w:tab w:val="left" w:pos="13140"/>
              </w:tabs>
              <w:ind w:left="212" w:right="212" w:hanging="212"/>
              <w:jc w:val="both"/>
              <w:rPr>
                <w:rFonts w:ascii="標楷體" w:eastAsia="標楷體"/>
              </w:rPr>
            </w:pPr>
            <w:r>
              <w:rPr>
                <w:rFonts w:ascii="標楷體" w:eastAsia="標楷體" w:hint="eastAsia"/>
              </w:rPr>
              <w:t>第二十九條</w:t>
            </w:r>
            <w:r>
              <w:rPr>
                <w:rFonts w:ascii="標楷體" w:eastAsia="標楷體" w:hint="eastAsia"/>
              </w:rPr>
              <w:t xml:space="preserve"> </w:t>
            </w:r>
            <w:r>
              <w:rPr>
                <w:rFonts w:ascii="標楷體" w:eastAsia="標楷體" w:hint="eastAsia"/>
              </w:rPr>
              <w:t>動物用藥品之標籤及仿單，應依核准，分別記載下列事項：</w:t>
            </w:r>
          </w:p>
          <w:p w14:paraId="45629E25" w14:textId="77777777" w:rsidR="00000000" w:rsidRDefault="00E83C68">
            <w:pPr>
              <w:tabs>
                <w:tab w:val="left" w:pos="13140"/>
              </w:tabs>
              <w:ind w:left="872" w:right="212" w:hanging="634"/>
              <w:rPr>
                <w:rFonts w:ascii="標楷體" w:eastAsia="標楷體"/>
              </w:rPr>
            </w:pPr>
            <w:r>
              <w:rPr>
                <w:rFonts w:ascii="標楷體" w:eastAsia="標楷體" w:hint="eastAsia"/>
              </w:rPr>
              <w:t>一、動物用。</w:t>
            </w:r>
          </w:p>
          <w:p w14:paraId="7359BB18" w14:textId="77777777" w:rsidR="00000000" w:rsidRDefault="00E83C68">
            <w:pPr>
              <w:tabs>
                <w:tab w:val="left" w:pos="13140"/>
              </w:tabs>
              <w:ind w:left="872" w:right="212" w:hanging="634"/>
              <w:rPr>
                <w:rFonts w:ascii="標楷體" w:eastAsia="標楷體"/>
              </w:rPr>
            </w:pPr>
            <w:r>
              <w:rPr>
                <w:rFonts w:ascii="標楷體" w:eastAsia="標楷體" w:hint="eastAsia"/>
              </w:rPr>
              <w:t>二、廠商名稱及地址。</w:t>
            </w:r>
          </w:p>
          <w:p w14:paraId="546B76C3" w14:textId="77777777" w:rsidR="00000000" w:rsidRDefault="00E83C68">
            <w:pPr>
              <w:tabs>
                <w:tab w:val="left" w:pos="13140"/>
              </w:tabs>
              <w:ind w:left="872" w:right="212" w:hanging="634"/>
              <w:jc w:val="both"/>
              <w:rPr>
                <w:rFonts w:ascii="標楷體" w:eastAsia="標楷體"/>
              </w:rPr>
            </w:pPr>
            <w:r>
              <w:rPr>
                <w:rFonts w:ascii="標楷體" w:eastAsia="標楷體" w:hint="eastAsia"/>
              </w:rPr>
              <w:t>三、品名及許可證字號。</w:t>
            </w:r>
          </w:p>
          <w:p w14:paraId="39B7F82C" w14:textId="77777777" w:rsidR="00000000" w:rsidRDefault="00E83C68">
            <w:pPr>
              <w:tabs>
                <w:tab w:val="left" w:pos="13140"/>
              </w:tabs>
              <w:ind w:left="872" w:right="212" w:hanging="634"/>
              <w:rPr>
                <w:rFonts w:ascii="標楷體" w:eastAsia="標楷體"/>
              </w:rPr>
            </w:pPr>
            <w:r>
              <w:rPr>
                <w:rFonts w:ascii="標楷體" w:eastAsia="標楷體" w:hint="eastAsia"/>
              </w:rPr>
              <w:t>四、有效成分、含量、用法及用量。</w:t>
            </w:r>
          </w:p>
          <w:p w14:paraId="61B887F3" w14:textId="77777777" w:rsidR="00000000" w:rsidRDefault="00E83C68">
            <w:pPr>
              <w:tabs>
                <w:tab w:val="left" w:pos="13140"/>
              </w:tabs>
              <w:ind w:left="872" w:right="212" w:hanging="634"/>
              <w:rPr>
                <w:rFonts w:ascii="標楷體" w:eastAsia="標楷體"/>
              </w:rPr>
            </w:pPr>
            <w:r>
              <w:rPr>
                <w:rFonts w:ascii="標楷體" w:eastAsia="標楷體" w:hint="eastAsia"/>
              </w:rPr>
              <w:t>五、主治效能、性能或適應症。</w:t>
            </w:r>
          </w:p>
          <w:p w14:paraId="7F44588E" w14:textId="77777777" w:rsidR="00000000" w:rsidRDefault="00E83C68">
            <w:pPr>
              <w:pStyle w:val="a9"/>
              <w:ind w:left="872" w:hanging="634"/>
              <w:rPr>
                <w:sz w:val="24"/>
                <w:u w:val="none"/>
              </w:rPr>
            </w:pPr>
            <w:r>
              <w:rPr>
                <w:rFonts w:hint="eastAsia"/>
                <w:sz w:val="24"/>
                <w:u w:val="none"/>
              </w:rPr>
              <w:t>六、副作用、禁忌及其他應注意事項。</w:t>
            </w:r>
          </w:p>
          <w:p w14:paraId="7C063346" w14:textId="77777777" w:rsidR="00000000" w:rsidRDefault="00E83C68">
            <w:pPr>
              <w:tabs>
                <w:tab w:val="left" w:pos="13140"/>
              </w:tabs>
              <w:ind w:left="872" w:right="212" w:hanging="634"/>
              <w:rPr>
                <w:rFonts w:ascii="標楷體" w:eastAsia="標楷體"/>
              </w:rPr>
            </w:pPr>
            <w:r>
              <w:rPr>
                <w:rFonts w:ascii="標楷體" w:eastAsia="標楷體" w:hint="eastAsia"/>
              </w:rPr>
              <w:t>七、停藥期間。</w:t>
            </w:r>
          </w:p>
          <w:p w14:paraId="14E9EFA8" w14:textId="77777777" w:rsidR="00000000" w:rsidRDefault="00E83C68">
            <w:pPr>
              <w:tabs>
                <w:tab w:val="left" w:pos="13140"/>
              </w:tabs>
              <w:ind w:left="872" w:right="212" w:hanging="634"/>
              <w:rPr>
                <w:rFonts w:ascii="標楷體" w:eastAsia="標楷體"/>
              </w:rPr>
            </w:pPr>
            <w:r>
              <w:rPr>
                <w:rFonts w:ascii="標楷體" w:eastAsia="標楷體" w:hint="eastAsia"/>
              </w:rPr>
              <w:t>八、製造日期或批號。</w:t>
            </w:r>
          </w:p>
          <w:p w14:paraId="6D9BB0CF" w14:textId="77777777" w:rsidR="00000000" w:rsidRDefault="00E83C68">
            <w:pPr>
              <w:tabs>
                <w:tab w:val="left" w:pos="13140"/>
              </w:tabs>
              <w:ind w:left="872" w:right="212" w:hanging="634"/>
              <w:rPr>
                <w:rFonts w:ascii="標楷體" w:eastAsia="標楷體"/>
                <w:b/>
                <w:shd w:val="pct15" w:color="auto" w:fill="FFFFFF"/>
              </w:rPr>
            </w:pPr>
            <w:r>
              <w:rPr>
                <w:rFonts w:ascii="標楷體" w:eastAsia="標楷體" w:hint="eastAsia"/>
              </w:rPr>
              <w:t>九、有效期間或失效日期。</w:t>
            </w:r>
          </w:p>
          <w:p w14:paraId="08DAD88F" w14:textId="77777777" w:rsidR="00000000" w:rsidRDefault="00E83C68">
            <w:pPr>
              <w:tabs>
                <w:tab w:val="left" w:pos="13140"/>
              </w:tabs>
              <w:ind w:left="872" w:right="212" w:hanging="634"/>
              <w:rPr>
                <w:rFonts w:ascii="標楷體" w:eastAsia="標楷體"/>
              </w:rPr>
            </w:pPr>
            <w:r>
              <w:rPr>
                <w:rFonts w:ascii="標楷體" w:eastAsia="標楷體" w:hint="eastAsia"/>
              </w:rPr>
              <w:t>十、其他應記載事項。</w:t>
            </w:r>
          </w:p>
          <w:p w14:paraId="4EB29408" w14:textId="77777777" w:rsidR="00000000" w:rsidRDefault="00E83C68">
            <w:pPr>
              <w:pStyle w:val="a3"/>
              <w:ind w:firstLine="351"/>
              <w:rPr>
                <w:rFonts w:hint="eastAsia"/>
                <w:sz w:val="24"/>
              </w:rPr>
            </w:pPr>
            <w:r>
              <w:rPr>
                <w:rFonts w:ascii="標楷體" w:hint="eastAsia"/>
                <w:sz w:val="24"/>
              </w:rPr>
              <w:t>前項各款記載事項經中央主管機關公告免予記載者﹐不在此限。</w:t>
            </w:r>
          </w:p>
        </w:tc>
        <w:tc>
          <w:tcPr>
            <w:tcW w:w="3360" w:type="dxa"/>
          </w:tcPr>
          <w:p w14:paraId="33E5C595" w14:textId="77777777" w:rsidR="00000000" w:rsidRDefault="00E83C68">
            <w:pPr>
              <w:pStyle w:val="a8"/>
              <w:ind w:left="13" w:firstLine="0"/>
              <w:rPr>
                <w:rFonts w:hint="eastAsia"/>
                <w:sz w:val="24"/>
              </w:rPr>
            </w:pPr>
            <w:r>
              <w:rPr>
                <w:rFonts w:hint="eastAsia"/>
                <w:sz w:val="24"/>
              </w:rPr>
              <w:t>一、</w:t>
            </w:r>
            <w:r>
              <w:rPr>
                <w:rFonts w:hint="eastAsia"/>
                <w:sz w:val="24"/>
                <w:u w:val="single"/>
              </w:rPr>
              <w:t>本條刪除</w:t>
            </w:r>
            <w:r>
              <w:rPr>
                <w:rFonts w:hint="eastAsia"/>
                <w:sz w:val="24"/>
              </w:rPr>
              <w:t>。</w:t>
            </w:r>
          </w:p>
          <w:p w14:paraId="10D9B455" w14:textId="77777777" w:rsidR="00000000" w:rsidRDefault="00E83C68">
            <w:pPr>
              <w:pStyle w:val="a5"/>
              <w:ind w:left="461" w:hangingChars="192" w:hanging="461"/>
              <w:jc w:val="both"/>
              <w:rPr>
                <w:rFonts w:hint="eastAsia"/>
                <w:sz w:val="24"/>
              </w:rPr>
            </w:pPr>
            <w:r>
              <w:rPr>
                <w:rFonts w:hint="eastAsia"/>
                <w:sz w:val="24"/>
              </w:rPr>
              <w:t>二、本條已提昇至本法第十二條之二。</w:t>
            </w:r>
          </w:p>
          <w:p w14:paraId="0AE7D422" w14:textId="77777777" w:rsidR="00000000" w:rsidRDefault="00E83C68">
            <w:pPr>
              <w:pStyle w:val="a8"/>
              <w:ind w:left="13" w:firstLine="0"/>
              <w:rPr>
                <w:rFonts w:hint="eastAsia"/>
                <w:sz w:val="24"/>
              </w:rPr>
            </w:pPr>
          </w:p>
        </w:tc>
      </w:tr>
      <w:tr w:rsidR="00000000" w14:paraId="39D40FE6" w14:textId="77777777">
        <w:tblPrEx>
          <w:tblCellMar>
            <w:top w:w="0" w:type="dxa"/>
            <w:bottom w:w="0" w:type="dxa"/>
          </w:tblCellMar>
        </w:tblPrEx>
        <w:tc>
          <w:tcPr>
            <w:tcW w:w="3359" w:type="dxa"/>
          </w:tcPr>
          <w:p w14:paraId="79B339A6" w14:textId="77777777" w:rsidR="00000000" w:rsidRDefault="00E83C68">
            <w:pPr>
              <w:pStyle w:val="a3"/>
              <w:rPr>
                <w:rFonts w:hint="eastAsia"/>
                <w:sz w:val="24"/>
              </w:rPr>
            </w:pPr>
            <w:r>
              <w:rPr>
                <w:rFonts w:hint="eastAsia"/>
                <w:sz w:val="24"/>
              </w:rPr>
              <w:t>第</w:t>
            </w:r>
            <w:r>
              <w:rPr>
                <w:rFonts w:hint="eastAsia"/>
                <w:color w:val="0000FF"/>
                <w:sz w:val="24"/>
                <w:u w:val="single"/>
              </w:rPr>
              <w:t>十五</w:t>
            </w:r>
            <w:r>
              <w:rPr>
                <w:rFonts w:hint="eastAsia"/>
                <w:sz w:val="24"/>
              </w:rPr>
              <w:t>條</w:t>
            </w:r>
            <w:r>
              <w:rPr>
                <w:rFonts w:hint="eastAsia"/>
                <w:sz w:val="24"/>
              </w:rPr>
              <w:t xml:space="preserve"> </w:t>
            </w:r>
            <w:r>
              <w:rPr>
                <w:rFonts w:hint="eastAsia"/>
                <w:sz w:val="24"/>
              </w:rPr>
              <w:t>輸入之大包裝動物用藥品申請分裝者，應填具分裝申請書，並檢送下列表件：</w:t>
            </w:r>
          </w:p>
          <w:p w14:paraId="6BB788EB" w14:textId="77777777" w:rsidR="00000000" w:rsidRDefault="00E83C68">
            <w:pPr>
              <w:pStyle w:val="a6"/>
              <w:ind w:left="980" w:hanging="612"/>
              <w:rPr>
                <w:rFonts w:hint="eastAsia"/>
                <w:sz w:val="24"/>
              </w:rPr>
            </w:pPr>
            <w:r>
              <w:rPr>
                <w:rFonts w:hint="eastAsia"/>
                <w:sz w:val="24"/>
              </w:rPr>
              <w:t>一、分裝申請書二份。</w:t>
            </w:r>
          </w:p>
          <w:p w14:paraId="7B0C83B2" w14:textId="77777777" w:rsidR="00000000" w:rsidRDefault="00E83C68">
            <w:pPr>
              <w:pStyle w:val="a6"/>
              <w:ind w:left="840" w:hanging="472"/>
              <w:rPr>
                <w:rFonts w:hint="eastAsia"/>
                <w:sz w:val="24"/>
              </w:rPr>
            </w:pPr>
            <w:r>
              <w:rPr>
                <w:rFonts w:hint="eastAsia"/>
                <w:sz w:val="24"/>
              </w:rPr>
              <w:t>二、動物用藥品許可證影本一份。</w:t>
            </w:r>
          </w:p>
          <w:p w14:paraId="2A254C43" w14:textId="77777777" w:rsidR="00000000" w:rsidRDefault="00E83C68">
            <w:pPr>
              <w:pStyle w:val="a6"/>
              <w:ind w:left="980" w:hanging="612"/>
              <w:rPr>
                <w:rFonts w:hint="eastAsia"/>
                <w:sz w:val="24"/>
              </w:rPr>
            </w:pPr>
            <w:r>
              <w:rPr>
                <w:rFonts w:hint="eastAsia"/>
                <w:sz w:val="24"/>
              </w:rPr>
              <w:t>三、海關進口證明</w:t>
            </w:r>
            <w:r>
              <w:rPr>
                <w:rFonts w:hint="eastAsia"/>
                <w:sz w:val="24"/>
              </w:rPr>
              <w:t>書影本一份。</w:t>
            </w:r>
          </w:p>
          <w:p w14:paraId="73EB5EE8" w14:textId="77777777" w:rsidR="00000000" w:rsidRDefault="00E83C68">
            <w:pPr>
              <w:pStyle w:val="a6"/>
              <w:ind w:left="840" w:hanging="472"/>
              <w:rPr>
                <w:rFonts w:hint="eastAsia"/>
                <w:sz w:val="24"/>
              </w:rPr>
            </w:pPr>
            <w:r>
              <w:rPr>
                <w:rFonts w:hint="eastAsia"/>
                <w:sz w:val="24"/>
              </w:rPr>
              <w:t>四、原製造廠檢驗成績紀錄表一份。</w:t>
            </w:r>
          </w:p>
          <w:p w14:paraId="27A4EFCE" w14:textId="77777777" w:rsidR="00000000" w:rsidRDefault="00E83C68">
            <w:pPr>
              <w:pStyle w:val="a6"/>
              <w:ind w:left="840" w:hanging="472"/>
              <w:rPr>
                <w:rFonts w:hint="eastAsia"/>
                <w:sz w:val="24"/>
              </w:rPr>
            </w:pPr>
            <w:r>
              <w:rPr>
                <w:rFonts w:hint="eastAsia"/>
                <w:sz w:val="24"/>
              </w:rPr>
              <w:lastRenderedPageBreak/>
              <w:t>五、原製造廠同意分裝文件影本一份。</w:t>
            </w:r>
          </w:p>
          <w:p w14:paraId="7D907FAF" w14:textId="77777777" w:rsidR="00000000" w:rsidRDefault="00E83C68">
            <w:pPr>
              <w:pStyle w:val="a6"/>
              <w:ind w:left="840" w:hanging="472"/>
              <w:rPr>
                <w:rFonts w:hint="eastAsia"/>
                <w:sz w:val="24"/>
              </w:rPr>
            </w:pPr>
            <w:r>
              <w:rPr>
                <w:rFonts w:hint="eastAsia"/>
                <w:sz w:val="24"/>
              </w:rPr>
              <w:t>六、接受委託分裝之廠商或公立機構同意分裝文件影本一份。</w:t>
            </w:r>
          </w:p>
          <w:p w14:paraId="2B7F5237" w14:textId="77777777" w:rsidR="00000000" w:rsidRDefault="00E83C68">
            <w:pPr>
              <w:pStyle w:val="a6"/>
              <w:ind w:left="840" w:hanging="472"/>
              <w:rPr>
                <w:rFonts w:hint="eastAsia"/>
                <w:sz w:val="24"/>
              </w:rPr>
            </w:pPr>
            <w:r>
              <w:rPr>
                <w:rFonts w:hint="eastAsia"/>
                <w:sz w:val="24"/>
              </w:rPr>
              <w:t>七、分裝用容器（或容器照片）、標籤、仿單樣品各一份。</w:t>
            </w:r>
          </w:p>
          <w:p w14:paraId="4E81C259" w14:textId="77777777" w:rsidR="00000000" w:rsidRDefault="00E83C68">
            <w:pPr>
              <w:pStyle w:val="a7"/>
              <w:ind w:firstLine="346"/>
              <w:rPr>
                <w:rFonts w:hint="eastAsia"/>
                <w:sz w:val="24"/>
              </w:rPr>
            </w:pPr>
            <w:r>
              <w:rPr>
                <w:rFonts w:hint="eastAsia"/>
                <w:sz w:val="24"/>
              </w:rPr>
              <w:t>前項分裝動物用藥品之標籤、仿單，除依前條規定外，應記載負責分裝者之名稱、地址。並黏貼分裝標誌封緘。</w:t>
            </w:r>
          </w:p>
          <w:p w14:paraId="6309BD47" w14:textId="77777777" w:rsidR="00000000" w:rsidRDefault="00E83C68">
            <w:pPr>
              <w:pStyle w:val="a7"/>
              <w:rPr>
                <w:rFonts w:hint="eastAsia"/>
                <w:sz w:val="24"/>
              </w:rPr>
            </w:pPr>
            <w:r>
              <w:rPr>
                <w:rFonts w:hint="eastAsia"/>
                <w:sz w:val="24"/>
              </w:rPr>
              <w:t>直轄市、縣（市）主管機關，得派員監督分裝。</w:t>
            </w:r>
          </w:p>
        </w:tc>
        <w:tc>
          <w:tcPr>
            <w:tcW w:w="3360" w:type="dxa"/>
          </w:tcPr>
          <w:p w14:paraId="07AF2AAF" w14:textId="77777777" w:rsidR="00000000" w:rsidRDefault="00E83C68">
            <w:pPr>
              <w:pStyle w:val="a3"/>
              <w:rPr>
                <w:rFonts w:hint="eastAsia"/>
                <w:sz w:val="24"/>
              </w:rPr>
            </w:pPr>
            <w:r>
              <w:rPr>
                <w:rFonts w:hint="eastAsia"/>
                <w:sz w:val="24"/>
              </w:rPr>
              <w:lastRenderedPageBreak/>
              <w:t>第三十條</w:t>
            </w:r>
            <w:r>
              <w:rPr>
                <w:rFonts w:hint="eastAsia"/>
                <w:sz w:val="24"/>
              </w:rPr>
              <w:t xml:space="preserve"> </w:t>
            </w:r>
            <w:r>
              <w:rPr>
                <w:rFonts w:hint="eastAsia"/>
                <w:sz w:val="24"/>
              </w:rPr>
              <w:t>輸入之大包裝動物用藥品申請分裝者，應填具分裝申請書，並檢送下列表件：</w:t>
            </w:r>
          </w:p>
          <w:p w14:paraId="66051F8A" w14:textId="77777777" w:rsidR="00000000" w:rsidRDefault="00E83C68">
            <w:pPr>
              <w:pStyle w:val="a6"/>
              <w:ind w:left="975" w:hanging="607"/>
              <w:rPr>
                <w:rFonts w:hint="eastAsia"/>
                <w:sz w:val="24"/>
              </w:rPr>
            </w:pPr>
            <w:r>
              <w:rPr>
                <w:rFonts w:hint="eastAsia"/>
                <w:sz w:val="24"/>
              </w:rPr>
              <w:t>一、分裝申請書二份。</w:t>
            </w:r>
          </w:p>
          <w:p w14:paraId="6D97D22A" w14:textId="77777777" w:rsidR="00000000" w:rsidRDefault="00E83C68">
            <w:pPr>
              <w:pStyle w:val="a6"/>
              <w:ind w:left="975" w:hanging="607"/>
              <w:rPr>
                <w:rFonts w:hint="eastAsia"/>
                <w:sz w:val="24"/>
              </w:rPr>
            </w:pPr>
            <w:r>
              <w:rPr>
                <w:rFonts w:hint="eastAsia"/>
                <w:sz w:val="24"/>
              </w:rPr>
              <w:t>二、動物用藥品許可證影本一份。</w:t>
            </w:r>
          </w:p>
          <w:p w14:paraId="746677B6" w14:textId="77777777" w:rsidR="00000000" w:rsidRDefault="00E83C68">
            <w:pPr>
              <w:pStyle w:val="a6"/>
              <w:ind w:left="975" w:hanging="607"/>
              <w:rPr>
                <w:rFonts w:hint="eastAsia"/>
                <w:sz w:val="24"/>
              </w:rPr>
            </w:pPr>
            <w:r>
              <w:rPr>
                <w:rFonts w:hint="eastAsia"/>
                <w:sz w:val="24"/>
              </w:rPr>
              <w:t>三、海關進口證明書影本一份。</w:t>
            </w:r>
          </w:p>
          <w:p w14:paraId="1A0B7509" w14:textId="77777777" w:rsidR="00000000" w:rsidRDefault="00E83C68">
            <w:pPr>
              <w:pStyle w:val="a6"/>
              <w:ind w:left="975" w:hanging="607"/>
              <w:rPr>
                <w:rFonts w:hint="eastAsia"/>
                <w:sz w:val="24"/>
              </w:rPr>
            </w:pPr>
            <w:r>
              <w:rPr>
                <w:rFonts w:hint="eastAsia"/>
                <w:sz w:val="24"/>
              </w:rPr>
              <w:t>四、原製造</w:t>
            </w:r>
            <w:r>
              <w:rPr>
                <w:rFonts w:hint="eastAsia"/>
                <w:sz w:val="24"/>
              </w:rPr>
              <w:t>廠檢驗成績紀錄表一份。</w:t>
            </w:r>
          </w:p>
          <w:p w14:paraId="44958DBF" w14:textId="77777777" w:rsidR="00000000" w:rsidRDefault="00E83C68">
            <w:pPr>
              <w:pStyle w:val="a6"/>
              <w:ind w:left="975" w:hanging="607"/>
              <w:rPr>
                <w:rFonts w:hint="eastAsia"/>
                <w:sz w:val="24"/>
              </w:rPr>
            </w:pPr>
            <w:r>
              <w:rPr>
                <w:rFonts w:hint="eastAsia"/>
                <w:sz w:val="24"/>
              </w:rPr>
              <w:lastRenderedPageBreak/>
              <w:t>五、原製造廠同意分裝文件影本一份。</w:t>
            </w:r>
          </w:p>
          <w:p w14:paraId="386BAA0F" w14:textId="77777777" w:rsidR="00000000" w:rsidRDefault="00E83C68">
            <w:pPr>
              <w:pStyle w:val="a6"/>
              <w:ind w:left="975" w:hanging="607"/>
              <w:rPr>
                <w:rFonts w:hint="eastAsia"/>
                <w:sz w:val="24"/>
              </w:rPr>
            </w:pPr>
            <w:r>
              <w:rPr>
                <w:rFonts w:hint="eastAsia"/>
                <w:sz w:val="24"/>
              </w:rPr>
              <w:t>六、接受委託分裝之廠商或公立機構同意分裝文件影本一份。</w:t>
            </w:r>
          </w:p>
          <w:p w14:paraId="1567DAD7" w14:textId="77777777" w:rsidR="00000000" w:rsidRDefault="00E83C68">
            <w:pPr>
              <w:pStyle w:val="a6"/>
              <w:ind w:left="975" w:hanging="607"/>
              <w:rPr>
                <w:rFonts w:hint="eastAsia"/>
                <w:sz w:val="24"/>
              </w:rPr>
            </w:pPr>
            <w:r>
              <w:rPr>
                <w:rFonts w:hint="eastAsia"/>
                <w:sz w:val="24"/>
              </w:rPr>
              <w:t>七、分裝用容器（或容器照片）、標籤、仿單樣品各一份。</w:t>
            </w:r>
          </w:p>
          <w:p w14:paraId="4C433855" w14:textId="77777777" w:rsidR="00000000" w:rsidRDefault="00E83C68">
            <w:pPr>
              <w:pStyle w:val="a7"/>
              <w:rPr>
                <w:rFonts w:hint="eastAsia"/>
                <w:sz w:val="24"/>
              </w:rPr>
            </w:pPr>
            <w:r>
              <w:rPr>
                <w:rFonts w:hint="eastAsia"/>
                <w:sz w:val="24"/>
              </w:rPr>
              <w:t>前項分裝動物用藥品之標籤、仿單，除依前條規定外，應記載負責分裝者之名稱、地址。並黏貼分裝標誌封緘。</w:t>
            </w:r>
          </w:p>
          <w:p w14:paraId="49D4E0A2" w14:textId="77777777" w:rsidR="00000000" w:rsidRDefault="00E83C68">
            <w:pPr>
              <w:pStyle w:val="a7"/>
              <w:rPr>
                <w:rFonts w:hint="eastAsia"/>
                <w:sz w:val="24"/>
              </w:rPr>
            </w:pPr>
            <w:r>
              <w:rPr>
                <w:rFonts w:hint="eastAsia"/>
                <w:sz w:val="24"/>
              </w:rPr>
              <w:t>直轄市、縣（市）主管機關，得派員監督分裝。</w:t>
            </w:r>
          </w:p>
        </w:tc>
        <w:tc>
          <w:tcPr>
            <w:tcW w:w="3360" w:type="dxa"/>
          </w:tcPr>
          <w:p w14:paraId="06BA72D5" w14:textId="77777777" w:rsidR="00000000" w:rsidRDefault="00E83C68">
            <w:pPr>
              <w:pStyle w:val="a8"/>
              <w:ind w:left="13" w:firstLine="0"/>
              <w:jc w:val="both"/>
              <w:rPr>
                <w:rFonts w:hint="eastAsia"/>
                <w:sz w:val="24"/>
              </w:rPr>
            </w:pPr>
            <w:r>
              <w:rPr>
                <w:rFonts w:hint="eastAsia"/>
                <w:sz w:val="24"/>
              </w:rPr>
              <w:lastRenderedPageBreak/>
              <w:t>條次變更，內容未修正。</w:t>
            </w:r>
          </w:p>
        </w:tc>
      </w:tr>
      <w:tr w:rsidR="00000000" w14:paraId="681F6426" w14:textId="77777777">
        <w:tblPrEx>
          <w:tblCellMar>
            <w:top w:w="0" w:type="dxa"/>
            <w:bottom w:w="0" w:type="dxa"/>
          </w:tblCellMar>
        </w:tblPrEx>
        <w:tc>
          <w:tcPr>
            <w:tcW w:w="3359" w:type="dxa"/>
          </w:tcPr>
          <w:p w14:paraId="1772BF14" w14:textId="77777777" w:rsidR="00000000" w:rsidRDefault="00E83C68">
            <w:pPr>
              <w:pStyle w:val="a3"/>
              <w:rPr>
                <w:rFonts w:hint="eastAsia"/>
                <w:sz w:val="24"/>
              </w:rPr>
            </w:pPr>
          </w:p>
        </w:tc>
        <w:tc>
          <w:tcPr>
            <w:tcW w:w="3360" w:type="dxa"/>
          </w:tcPr>
          <w:p w14:paraId="2819118C" w14:textId="77777777" w:rsidR="00000000" w:rsidRDefault="00E83C68">
            <w:pPr>
              <w:pStyle w:val="a3"/>
              <w:ind w:right="43"/>
              <w:rPr>
                <w:rFonts w:hint="eastAsia"/>
                <w:sz w:val="24"/>
              </w:rPr>
            </w:pPr>
            <w:r>
              <w:rPr>
                <w:rFonts w:hint="eastAsia"/>
                <w:sz w:val="24"/>
              </w:rPr>
              <w:t>第三十一條</w:t>
            </w:r>
            <w:r>
              <w:rPr>
                <w:rFonts w:hint="eastAsia"/>
                <w:sz w:val="24"/>
              </w:rPr>
              <w:t xml:space="preserve"> </w:t>
            </w:r>
            <w:r>
              <w:rPr>
                <w:rFonts w:hint="eastAsia"/>
                <w:sz w:val="24"/>
              </w:rPr>
              <w:t>動物用藥品製造業者或販賣業者，依本法第二十二條規定僱用動物用藥品推銷員者，應按其工作地區，由雇用人向各該推銷地區直轄市、縣（市）主管機關申請登記；離職、停止推</w:t>
            </w:r>
            <w:r>
              <w:rPr>
                <w:rFonts w:hint="eastAsia"/>
                <w:sz w:val="24"/>
              </w:rPr>
              <w:t>銷工作或變更工作時，亦同。</w:t>
            </w:r>
          </w:p>
        </w:tc>
        <w:tc>
          <w:tcPr>
            <w:tcW w:w="3360" w:type="dxa"/>
          </w:tcPr>
          <w:p w14:paraId="64C2F2F0" w14:textId="77777777" w:rsidR="00000000" w:rsidRDefault="00E83C68">
            <w:pPr>
              <w:pStyle w:val="a8"/>
              <w:ind w:left="13" w:firstLine="0"/>
              <w:jc w:val="both"/>
              <w:rPr>
                <w:rFonts w:hint="eastAsia"/>
                <w:sz w:val="24"/>
              </w:rPr>
            </w:pPr>
            <w:r>
              <w:rPr>
                <w:rFonts w:hint="eastAsia"/>
                <w:sz w:val="24"/>
              </w:rPr>
              <w:t>一、</w:t>
            </w:r>
            <w:r>
              <w:rPr>
                <w:rFonts w:hint="eastAsia"/>
                <w:sz w:val="24"/>
                <w:u w:val="single"/>
              </w:rPr>
              <w:t>本條刪除</w:t>
            </w:r>
            <w:r>
              <w:rPr>
                <w:rFonts w:hint="eastAsia"/>
                <w:sz w:val="24"/>
              </w:rPr>
              <w:t>。</w:t>
            </w:r>
          </w:p>
          <w:p w14:paraId="25EEBB2E" w14:textId="77777777" w:rsidR="00000000" w:rsidRDefault="00E83C68">
            <w:pPr>
              <w:pStyle w:val="a5"/>
              <w:ind w:left="461" w:hangingChars="192" w:hanging="461"/>
              <w:jc w:val="both"/>
              <w:rPr>
                <w:rFonts w:hint="eastAsia"/>
                <w:sz w:val="24"/>
              </w:rPr>
            </w:pPr>
            <w:r>
              <w:rPr>
                <w:rFonts w:hint="eastAsia"/>
                <w:sz w:val="24"/>
              </w:rPr>
              <w:t>二、本條已提昇至本法第二十二條第一項。</w:t>
            </w:r>
          </w:p>
          <w:p w14:paraId="528F8CF5" w14:textId="77777777" w:rsidR="00000000" w:rsidRDefault="00E83C68">
            <w:pPr>
              <w:pStyle w:val="a8"/>
              <w:ind w:left="13" w:firstLine="0"/>
              <w:jc w:val="both"/>
              <w:rPr>
                <w:rFonts w:hint="eastAsia"/>
                <w:sz w:val="24"/>
              </w:rPr>
            </w:pPr>
          </w:p>
        </w:tc>
      </w:tr>
      <w:tr w:rsidR="00000000" w14:paraId="1800680C" w14:textId="77777777">
        <w:tblPrEx>
          <w:tblCellMar>
            <w:top w:w="0" w:type="dxa"/>
            <w:bottom w:w="0" w:type="dxa"/>
          </w:tblCellMar>
        </w:tblPrEx>
        <w:tc>
          <w:tcPr>
            <w:tcW w:w="3359" w:type="dxa"/>
          </w:tcPr>
          <w:p w14:paraId="1751FB25" w14:textId="77777777" w:rsidR="00000000" w:rsidRDefault="00E83C68">
            <w:pPr>
              <w:pStyle w:val="a7"/>
              <w:rPr>
                <w:rFonts w:hint="eastAsia"/>
                <w:sz w:val="24"/>
              </w:rPr>
            </w:pPr>
          </w:p>
        </w:tc>
        <w:tc>
          <w:tcPr>
            <w:tcW w:w="3360" w:type="dxa"/>
          </w:tcPr>
          <w:p w14:paraId="3F1C7F27" w14:textId="77777777" w:rsidR="00000000" w:rsidRDefault="00E83C68">
            <w:pPr>
              <w:pStyle w:val="a3"/>
              <w:rPr>
                <w:sz w:val="24"/>
              </w:rPr>
            </w:pPr>
            <w:r>
              <w:rPr>
                <w:rFonts w:hint="eastAsia"/>
                <w:sz w:val="24"/>
              </w:rPr>
              <w:t>第三十二條</w:t>
            </w:r>
            <w:r>
              <w:rPr>
                <w:rFonts w:hint="eastAsia"/>
                <w:sz w:val="24"/>
              </w:rPr>
              <w:t xml:space="preserve"> </w:t>
            </w:r>
            <w:r>
              <w:rPr>
                <w:rFonts w:hint="eastAsia"/>
                <w:sz w:val="24"/>
              </w:rPr>
              <w:t>動物用藥品推銷員執行推銷工作時，應隨身攜帶推銷員服務證。</w:t>
            </w:r>
          </w:p>
          <w:p w14:paraId="4346C44C" w14:textId="77777777" w:rsidR="00000000" w:rsidRDefault="00E83C68">
            <w:pPr>
              <w:pStyle w:val="a7"/>
              <w:rPr>
                <w:rFonts w:hint="eastAsia"/>
                <w:sz w:val="24"/>
              </w:rPr>
            </w:pPr>
            <w:r>
              <w:rPr>
                <w:rFonts w:hint="eastAsia"/>
                <w:sz w:val="24"/>
              </w:rPr>
              <w:t>前項服務證由雇用人自行製發，不得頂替佩用。</w:t>
            </w:r>
          </w:p>
        </w:tc>
        <w:tc>
          <w:tcPr>
            <w:tcW w:w="3360" w:type="dxa"/>
          </w:tcPr>
          <w:p w14:paraId="0CE57C3E" w14:textId="77777777" w:rsidR="00000000" w:rsidRDefault="00E83C68">
            <w:pPr>
              <w:pStyle w:val="a8"/>
              <w:ind w:left="0" w:firstLine="0"/>
              <w:rPr>
                <w:rFonts w:hint="eastAsia"/>
                <w:sz w:val="24"/>
              </w:rPr>
            </w:pPr>
            <w:r>
              <w:rPr>
                <w:rFonts w:hint="eastAsia"/>
                <w:sz w:val="24"/>
              </w:rPr>
              <w:t>一、</w:t>
            </w:r>
            <w:r>
              <w:rPr>
                <w:rFonts w:hint="eastAsia"/>
                <w:sz w:val="24"/>
                <w:u w:val="single"/>
              </w:rPr>
              <w:t>本條刪除</w:t>
            </w:r>
            <w:r>
              <w:rPr>
                <w:rFonts w:hint="eastAsia"/>
                <w:sz w:val="24"/>
              </w:rPr>
              <w:t>。</w:t>
            </w:r>
          </w:p>
          <w:p w14:paraId="5ADC07D3" w14:textId="77777777" w:rsidR="00000000" w:rsidRDefault="00E83C68">
            <w:pPr>
              <w:pStyle w:val="a5"/>
              <w:ind w:left="461" w:hangingChars="192" w:hanging="461"/>
              <w:jc w:val="both"/>
              <w:rPr>
                <w:rFonts w:hint="eastAsia"/>
                <w:sz w:val="24"/>
                <w:u w:val="single"/>
              </w:rPr>
            </w:pPr>
            <w:r>
              <w:rPr>
                <w:rFonts w:hint="eastAsia"/>
                <w:sz w:val="24"/>
              </w:rPr>
              <w:t>二、本條已納入動物用藥品販賣業管理辦法第六條第二項。</w:t>
            </w:r>
          </w:p>
          <w:p w14:paraId="4625176C" w14:textId="77777777" w:rsidR="00000000" w:rsidRDefault="00E83C68">
            <w:pPr>
              <w:pStyle w:val="a8"/>
              <w:ind w:left="0" w:firstLine="0"/>
              <w:rPr>
                <w:rFonts w:hint="eastAsia"/>
                <w:sz w:val="24"/>
                <w:u w:val="single"/>
              </w:rPr>
            </w:pPr>
          </w:p>
        </w:tc>
      </w:tr>
      <w:tr w:rsidR="00000000" w14:paraId="72570649" w14:textId="77777777">
        <w:tblPrEx>
          <w:tblCellMar>
            <w:top w:w="0" w:type="dxa"/>
            <w:bottom w:w="0" w:type="dxa"/>
          </w:tblCellMar>
        </w:tblPrEx>
        <w:tc>
          <w:tcPr>
            <w:tcW w:w="3359" w:type="dxa"/>
            <w:tcBorders>
              <w:bottom w:val="single" w:sz="4" w:space="0" w:color="auto"/>
            </w:tcBorders>
          </w:tcPr>
          <w:p w14:paraId="62A457B8" w14:textId="77777777" w:rsidR="00000000" w:rsidRDefault="00E83C68">
            <w:pPr>
              <w:pStyle w:val="a3"/>
              <w:rPr>
                <w:rFonts w:hint="eastAsia"/>
                <w:sz w:val="24"/>
              </w:rPr>
            </w:pPr>
          </w:p>
        </w:tc>
        <w:tc>
          <w:tcPr>
            <w:tcW w:w="3360" w:type="dxa"/>
            <w:tcBorders>
              <w:bottom w:val="single" w:sz="4" w:space="0" w:color="auto"/>
            </w:tcBorders>
          </w:tcPr>
          <w:p w14:paraId="55C612FF" w14:textId="77777777" w:rsidR="00000000" w:rsidRDefault="00E83C68">
            <w:pPr>
              <w:pStyle w:val="a3"/>
              <w:rPr>
                <w:rFonts w:hint="eastAsia"/>
                <w:sz w:val="24"/>
              </w:rPr>
            </w:pPr>
            <w:r>
              <w:rPr>
                <w:rFonts w:hint="eastAsia"/>
                <w:sz w:val="24"/>
              </w:rPr>
              <w:t>第三十三條</w:t>
            </w:r>
            <w:r>
              <w:rPr>
                <w:rFonts w:hint="eastAsia"/>
                <w:sz w:val="24"/>
              </w:rPr>
              <w:t xml:space="preserve"> </w:t>
            </w:r>
            <w:r>
              <w:rPr>
                <w:rFonts w:hint="eastAsia"/>
                <w:sz w:val="24"/>
              </w:rPr>
              <w:t>動物用藥品推銷員，不得推銷非其雇用人製造或經銷之動物用藥品，並不得沿街設攤兜售或擅將動物用藥品拆封、改裝或作虛偽宣傳。</w:t>
            </w:r>
          </w:p>
        </w:tc>
        <w:tc>
          <w:tcPr>
            <w:tcW w:w="3360" w:type="dxa"/>
            <w:tcBorders>
              <w:bottom w:val="single" w:sz="4" w:space="0" w:color="auto"/>
            </w:tcBorders>
          </w:tcPr>
          <w:p w14:paraId="2AD3A2B8" w14:textId="77777777" w:rsidR="00000000" w:rsidRDefault="00E83C68">
            <w:pPr>
              <w:pStyle w:val="a5"/>
              <w:ind w:firstLine="0"/>
              <w:jc w:val="both"/>
              <w:rPr>
                <w:rFonts w:hint="eastAsia"/>
                <w:sz w:val="24"/>
              </w:rPr>
            </w:pPr>
            <w:r>
              <w:rPr>
                <w:rFonts w:hint="eastAsia"/>
                <w:sz w:val="24"/>
              </w:rPr>
              <w:t>一、</w:t>
            </w:r>
            <w:r>
              <w:rPr>
                <w:rFonts w:hint="eastAsia"/>
                <w:sz w:val="24"/>
                <w:u w:val="single"/>
              </w:rPr>
              <w:t>本條刪除</w:t>
            </w:r>
            <w:r>
              <w:rPr>
                <w:rFonts w:hint="eastAsia"/>
                <w:sz w:val="24"/>
              </w:rPr>
              <w:t>。</w:t>
            </w:r>
          </w:p>
          <w:p w14:paraId="14163DC5" w14:textId="77777777" w:rsidR="00000000" w:rsidRDefault="00E83C68">
            <w:pPr>
              <w:pStyle w:val="a5"/>
              <w:ind w:left="461" w:hangingChars="192" w:hanging="461"/>
              <w:jc w:val="both"/>
              <w:rPr>
                <w:rFonts w:hint="eastAsia"/>
                <w:sz w:val="24"/>
              </w:rPr>
            </w:pPr>
            <w:r>
              <w:rPr>
                <w:rFonts w:hint="eastAsia"/>
                <w:sz w:val="24"/>
              </w:rPr>
              <w:t>二、本條已提昇至本法第二十二條第二項。</w:t>
            </w:r>
          </w:p>
          <w:p w14:paraId="344C68A3" w14:textId="77777777" w:rsidR="00000000" w:rsidRDefault="00E83C68">
            <w:pPr>
              <w:pStyle w:val="a5"/>
              <w:ind w:firstLine="0"/>
              <w:jc w:val="both"/>
              <w:rPr>
                <w:rFonts w:hint="eastAsia"/>
                <w:sz w:val="24"/>
              </w:rPr>
            </w:pPr>
          </w:p>
        </w:tc>
      </w:tr>
      <w:tr w:rsidR="00000000" w14:paraId="525DD42E" w14:textId="77777777">
        <w:tblPrEx>
          <w:tblCellMar>
            <w:top w:w="0" w:type="dxa"/>
            <w:bottom w:w="0" w:type="dxa"/>
          </w:tblCellMar>
        </w:tblPrEx>
        <w:tc>
          <w:tcPr>
            <w:tcW w:w="3359" w:type="dxa"/>
          </w:tcPr>
          <w:p w14:paraId="0F990CE4" w14:textId="77777777" w:rsidR="00000000" w:rsidRDefault="00E83C68">
            <w:pPr>
              <w:pStyle w:val="a3"/>
              <w:rPr>
                <w:rFonts w:hint="eastAsia"/>
                <w:sz w:val="24"/>
              </w:rPr>
            </w:pPr>
            <w:r>
              <w:rPr>
                <w:rFonts w:hint="eastAsia"/>
                <w:sz w:val="24"/>
              </w:rPr>
              <w:t>第</w:t>
            </w:r>
            <w:r>
              <w:rPr>
                <w:rFonts w:hint="eastAsia"/>
                <w:color w:val="0000FF"/>
                <w:sz w:val="24"/>
                <w:u w:val="single"/>
              </w:rPr>
              <w:t>十六</w:t>
            </w:r>
            <w:r>
              <w:rPr>
                <w:rFonts w:hint="eastAsia"/>
                <w:sz w:val="24"/>
              </w:rPr>
              <w:t>條</w:t>
            </w:r>
            <w:r>
              <w:rPr>
                <w:rFonts w:hint="eastAsia"/>
                <w:sz w:val="24"/>
              </w:rPr>
              <w:t xml:space="preserve"> </w:t>
            </w:r>
            <w:r>
              <w:rPr>
                <w:rFonts w:hint="eastAsia"/>
                <w:sz w:val="24"/>
              </w:rPr>
              <w:t>下列動物用藥品，以樣品贈品管理</w:t>
            </w:r>
            <w:r>
              <w:rPr>
                <w:rFonts w:hint="eastAsia"/>
                <w:sz w:val="24"/>
              </w:rPr>
              <w:t>之：</w:t>
            </w:r>
          </w:p>
          <w:p w14:paraId="7D904FBB" w14:textId="77777777" w:rsidR="00000000" w:rsidRDefault="00E83C68">
            <w:pPr>
              <w:pStyle w:val="a6"/>
              <w:ind w:left="840" w:hanging="472"/>
              <w:rPr>
                <w:sz w:val="24"/>
              </w:rPr>
            </w:pPr>
            <w:r>
              <w:rPr>
                <w:rFonts w:hint="eastAsia"/>
                <w:sz w:val="24"/>
              </w:rPr>
              <w:t>一、動物用藥品製造業者或輸入業者申請為檢驗登記用之動物用藥品。</w:t>
            </w:r>
            <w:r>
              <w:rPr>
                <w:sz w:val="24"/>
              </w:rPr>
              <w:t xml:space="preserve"> </w:t>
            </w:r>
          </w:p>
          <w:p w14:paraId="244FAF06" w14:textId="77777777" w:rsidR="00000000" w:rsidRDefault="00E83C68">
            <w:pPr>
              <w:pStyle w:val="a6"/>
              <w:ind w:left="840" w:hanging="472"/>
              <w:rPr>
                <w:rFonts w:hint="eastAsia"/>
                <w:sz w:val="24"/>
              </w:rPr>
            </w:pPr>
            <w:r>
              <w:rPr>
                <w:rFonts w:hint="eastAsia"/>
                <w:sz w:val="24"/>
              </w:rPr>
              <w:t>二、公立或經政府立案之學術研究或試驗機構，因業務需要，由國外輸入專供研究試驗</w:t>
            </w:r>
            <w:r>
              <w:rPr>
                <w:rFonts w:hint="eastAsia"/>
                <w:sz w:val="24"/>
                <w:u w:val="single"/>
              </w:rPr>
              <w:t>、</w:t>
            </w:r>
            <w:r>
              <w:rPr>
                <w:rFonts w:hint="eastAsia"/>
                <w:sz w:val="24"/>
              </w:rPr>
              <w:t>家畜醫</w:t>
            </w:r>
            <w:r>
              <w:rPr>
                <w:rFonts w:hint="eastAsia"/>
                <w:sz w:val="24"/>
              </w:rPr>
              <w:lastRenderedPageBreak/>
              <w:t>院</w:t>
            </w:r>
            <w:r>
              <w:rPr>
                <w:rFonts w:hint="eastAsia"/>
                <w:sz w:val="24"/>
                <w:u w:val="single"/>
              </w:rPr>
              <w:t>或</w:t>
            </w:r>
            <w:r>
              <w:rPr>
                <w:rFonts w:hint="eastAsia"/>
                <w:sz w:val="24"/>
              </w:rPr>
              <w:t>診所臨床或田間試驗用之動物用藥品。</w:t>
            </w:r>
          </w:p>
          <w:p w14:paraId="1FFA36D9" w14:textId="77777777" w:rsidR="00000000" w:rsidRDefault="00E83C68">
            <w:pPr>
              <w:pStyle w:val="a6"/>
              <w:ind w:left="840" w:hanging="472"/>
              <w:rPr>
                <w:sz w:val="24"/>
              </w:rPr>
            </w:pPr>
            <w:r>
              <w:rPr>
                <w:rFonts w:hint="eastAsia"/>
                <w:sz w:val="24"/>
              </w:rPr>
              <w:t>三、各級動物防疫機關或家畜醫院</w:t>
            </w:r>
            <w:r>
              <w:rPr>
                <w:rFonts w:hint="eastAsia"/>
                <w:sz w:val="24"/>
                <w:u w:val="single"/>
              </w:rPr>
              <w:t>或</w:t>
            </w:r>
            <w:r>
              <w:rPr>
                <w:rFonts w:hint="eastAsia"/>
                <w:sz w:val="24"/>
              </w:rPr>
              <w:t>診所，為診治患畜必需自國外輸入之動物用藥品。</w:t>
            </w:r>
            <w:r>
              <w:rPr>
                <w:sz w:val="24"/>
              </w:rPr>
              <w:t xml:space="preserve"> </w:t>
            </w:r>
          </w:p>
          <w:p w14:paraId="5D16E91D" w14:textId="77777777" w:rsidR="00000000" w:rsidRDefault="00E83C68">
            <w:pPr>
              <w:pStyle w:val="a6"/>
              <w:ind w:left="840" w:hanging="472"/>
              <w:rPr>
                <w:sz w:val="24"/>
              </w:rPr>
            </w:pPr>
            <w:r>
              <w:rPr>
                <w:rFonts w:hint="eastAsia"/>
                <w:sz w:val="24"/>
              </w:rPr>
              <w:t>四、動物用藥品製造業者或輸入業者，贈供動物用藥品製造業者或販賣業者或前二款機構作樣品試驗之動物用藥品。</w:t>
            </w:r>
            <w:r>
              <w:rPr>
                <w:sz w:val="24"/>
              </w:rPr>
              <w:t xml:space="preserve"> </w:t>
            </w:r>
          </w:p>
          <w:p w14:paraId="52F9E5E9" w14:textId="77777777" w:rsidR="00000000" w:rsidRDefault="00E83C68">
            <w:pPr>
              <w:pStyle w:val="a6"/>
              <w:ind w:left="840" w:hanging="472"/>
              <w:rPr>
                <w:sz w:val="24"/>
              </w:rPr>
            </w:pPr>
            <w:r>
              <w:rPr>
                <w:rFonts w:hint="eastAsia"/>
                <w:sz w:val="24"/>
              </w:rPr>
              <w:t>五、動物用藥品製造業者或輸入業者，贈與公立或經政府立案之學術研究試驗機構之動物用藥品。</w:t>
            </w:r>
            <w:r>
              <w:rPr>
                <w:sz w:val="24"/>
              </w:rPr>
              <w:t xml:space="preserve"> </w:t>
            </w:r>
          </w:p>
          <w:p w14:paraId="57F5F675" w14:textId="77777777" w:rsidR="00000000" w:rsidRDefault="00E83C68">
            <w:pPr>
              <w:pStyle w:val="a6"/>
              <w:ind w:leftChars="150" w:left="360" w:firstLineChars="202" w:firstLine="485"/>
              <w:rPr>
                <w:rFonts w:hint="eastAsia"/>
                <w:strike/>
                <w:sz w:val="24"/>
              </w:rPr>
            </w:pPr>
            <w:r>
              <w:rPr>
                <w:rFonts w:hint="eastAsia"/>
                <w:sz w:val="24"/>
              </w:rPr>
              <w:t>前項所定之動物用藥品，以未經取得許可證者</w:t>
            </w:r>
            <w:r>
              <w:rPr>
                <w:rFonts w:hint="eastAsia"/>
                <w:sz w:val="24"/>
              </w:rPr>
              <w:t>為限。</w:t>
            </w:r>
          </w:p>
        </w:tc>
        <w:tc>
          <w:tcPr>
            <w:tcW w:w="3360" w:type="dxa"/>
          </w:tcPr>
          <w:p w14:paraId="11FCC60A" w14:textId="77777777" w:rsidR="00000000" w:rsidRDefault="00E83C68">
            <w:pPr>
              <w:pStyle w:val="a3"/>
              <w:rPr>
                <w:rFonts w:hint="eastAsia"/>
                <w:sz w:val="24"/>
              </w:rPr>
            </w:pPr>
            <w:r>
              <w:rPr>
                <w:rFonts w:hint="eastAsia"/>
                <w:sz w:val="24"/>
              </w:rPr>
              <w:lastRenderedPageBreak/>
              <w:t>第三十四條</w:t>
            </w:r>
            <w:r>
              <w:rPr>
                <w:rFonts w:hint="eastAsia"/>
                <w:sz w:val="24"/>
              </w:rPr>
              <w:t xml:space="preserve"> </w:t>
            </w:r>
            <w:r>
              <w:rPr>
                <w:rFonts w:hint="eastAsia"/>
                <w:sz w:val="24"/>
              </w:rPr>
              <w:t>下列動物用藥品，以樣品贈品管理之：</w:t>
            </w:r>
          </w:p>
          <w:p w14:paraId="294637D0" w14:textId="77777777" w:rsidR="00000000" w:rsidRDefault="00E83C68">
            <w:pPr>
              <w:pStyle w:val="a6"/>
              <w:ind w:left="840" w:hanging="472"/>
              <w:rPr>
                <w:sz w:val="24"/>
              </w:rPr>
            </w:pPr>
            <w:r>
              <w:rPr>
                <w:rFonts w:hint="eastAsia"/>
                <w:sz w:val="24"/>
              </w:rPr>
              <w:t>一、動物用藥品製造業者或輸入業者申請為檢驗登記用之動物用藥品。</w:t>
            </w:r>
            <w:r>
              <w:rPr>
                <w:sz w:val="24"/>
              </w:rPr>
              <w:t xml:space="preserve"> </w:t>
            </w:r>
          </w:p>
          <w:p w14:paraId="05D7F9A9" w14:textId="77777777" w:rsidR="00000000" w:rsidRDefault="00E83C68">
            <w:pPr>
              <w:pStyle w:val="a6"/>
              <w:ind w:left="840" w:hanging="472"/>
              <w:rPr>
                <w:sz w:val="24"/>
              </w:rPr>
            </w:pPr>
            <w:r>
              <w:rPr>
                <w:rFonts w:hint="eastAsia"/>
                <w:sz w:val="24"/>
              </w:rPr>
              <w:t>二、公立或經政府立案之學術研究或試驗機構，因業務需要，由國外輸入專供研究試驗，或家畜</w:t>
            </w:r>
            <w:r>
              <w:rPr>
                <w:rFonts w:hint="eastAsia"/>
                <w:sz w:val="24"/>
              </w:rPr>
              <w:lastRenderedPageBreak/>
              <w:t>醫院、診所臨床或田間試驗用之動物用藥品。</w:t>
            </w:r>
            <w:r>
              <w:rPr>
                <w:sz w:val="24"/>
              </w:rPr>
              <w:t xml:space="preserve"> </w:t>
            </w:r>
          </w:p>
          <w:p w14:paraId="49918CBB" w14:textId="77777777" w:rsidR="00000000" w:rsidRDefault="00E83C68">
            <w:pPr>
              <w:pStyle w:val="a6"/>
              <w:ind w:left="840" w:hanging="472"/>
              <w:rPr>
                <w:sz w:val="24"/>
              </w:rPr>
            </w:pPr>
            <w:r>
              <w:rPr>
                <w:rFonts w:hint="eastAsia"/>
                <w:sz w:val="24"/>
              </w:rPr>
              <w:t>三、各級動物防疫機關或家畜醫院、診所，為診治患畜必需自國外輸入之動物用藥品。</w:t>
            </w:r>
            <w:r>
              <w:rPr>
                <w:sz w:val="24"/>
              </w:rPr>
              <w:t xml:space="preserve"> </w:t>
            </w:r>
          </w:p>
          <w:p w14:paraId="6FD0AE95" w14:textId="77777777" w:rsidR="00000000" w:rsidRDefault="00E83C68">
            <w:pPr>
              <w:pStyle w:val="a6"/>
              <w:ind w:left="840" w:hanging="472"/>
              <w:rPr>
                <w:sz w:val="24"/>
              </w:rPr>
            </w:pPr>
            <w:r>
              <w:rPr>
                <w:rFonts w:hint="eastAsia"/>
                <w:sz w:val="24"/>
              </w:rPr>
              <w:t>四、動物用藥品製造業者或輸入業者，贈供動物用藥品製造業者或販賣業者或前二款機構作樣品試驗之動物用藥品。</w:t>
            </w:r>
            <w:r>
              <w:rPr>
                <w:sz w:val="24"/>
              </w:rPr>
              <w:t xml:space="preserve"> </w:t>
            </w:r>
          </w:p>
          <w:p w14:paraId="33C6835D" w14:textId="77777777" w:rsidR="00000000" w:rsidRDefault="00E83C68">
            <w:pPr>
              <w:pStyle w:val="a6"/>
              <w:ind w:left="840" w:hanging="472"/>
              <w:rPr>
                <w:sz w:val="24"/>
              </w:rPr>
            </w:pPr>
            <w:r>
              <w:rPr>
                <w:rFonts w:hint="eastAsia"/>
                <w:sz w:val="24"/>
              </w:rPr>
              <w:t>五、動物用藥品製造業者或輸入業者，贈與公立或經政府立案之學術研究試驗機構之動</w:t>
            </w:r>
            <w:r>
              <w:rPr>
                <w:rFonts w:hint="eastAsia"/>
                <w:sz w:val="24"/>
              </w:rPr>
              <w:t>物用藥品。</w:t>
            </w:r>
          </w:p>
          <w:p w14:paraId="61AA5CBA" w14:textId="77777777" w:rsidR="00000000" w:rsidRDefault="00E83C68">
            <w:pPr>
              <w:pStyle w:val="a7"/>
              <w:rPr>
                <w:rFonts w:hint="eastAsia"/>
                <w:sz w:val="24"/>
                <w:u w:val="single" w:color="0000FF"/>
              </w:rPr>
            </w:pPr>
            <w:r>
              <w:rPr>
                <w:rFonts w:hint="eastAsia"/>
                <w:sz w:val="24"/>
              </w:rPr>
              <w:t>前項</w:t>
            </w:r>
            <w:r>
              <w:rPr>
                <w:rFonts w:hint="eastAsia"/>
                <w:sz w:val="24"/>
                <w:u w:val="single" w:color="0000FF"/>
              </w:rPr>
              <w:t>第一款</w:t>
            </w:r>
            <w:r>
              <w:rPr>
                <w:rFonts w:hint="eastAsia"/>
                <w:sz w:val="24"/>
              </w:rPr>
              <w:t>所定之動物用藥品，以未經取得許可證者為限。</w:t>
            </w:r>
            <w:r>
              <w:rPr>
                <w:rFonts w:hint="eastAsia"/>
                <w:sz w:val="24"/>
                <w:u w:val="single" w:color="0000FF"/>
              </w:rPr>
              <w:t>第二款所定之動物用藥品，得不受取得許可證之限制。第三款至第五款所定之動物用藥品，以業經取得許可證者為限。</w:t>
            </w:r>
          </w:p>
        </w:tc>
        <w:tc>
          <w:tcPr>
            <w:tcW w:w="3360" w:type="dxa"/>
          </w:tcPr>
          <w:p w14:paraId="5FB43285" w14:textId="77777777" w:rsidR="00000000" w:rsidRDefault="00E83C68">
            <w:pPr>
              <w:pStyle w:val="a8"/>
              <w:spacing w:line="0" w:lineRule="atLeast"/>
              <w:ind w:left="456" w:hangingChars="190" w:hanging="456"/>
              <w:jc w:val="both"/>
              <w:rPr>
                <w:rFonts w:hint="eastAsia"/>
                <w:sz w:val="24"/>
              </w:rPr>
            </w:pPr>
            <w:r>
              <w:rPr>
                <w:rFonts w:hint="eastAsia"/>
                <w:sz w:val="24"/>
              </w:rPr>
              <w:lastRenderedPageBreak/>
              <w:t>一、條次變更，並酌作文字修正。</w:t>
            </w:r>
          </w:p>
          <w:p w14:paraId="1F030830" w14:textId="77777777" w:rsidR="00000000" w:rsidRDefault="00E83C68">
            <w:pPr>
              <w:pStyle w:val="Web"/>
              <w:spacing w:before="0" w:beforeAutospacing="0" w:after="0" w:afterAutospacing="0"/>
              <w:ind w:left="420" w:hangingChars="175" w:hanging="420"/>
              <w:rPr>
                <w:rFonts w:hint="eastAsia"/>
                <w:color w:val="0000FF"/>
              </w:rPr>
            </w:pPr>
            <w:r>
              <w:rPr>
                <w:rFonts w:eastAsia="標楷體" w:hint="eastAsia"/>
              </w:rPr>
              <w:t>二、為配合本法第二十三條第二項規定，爰修正第二項。</w:t>
            </w:r>
          </w:p>
        </w:tc>
      </w:tr>
      <w:tr w:rsidR="00000000" w14:paraId="7E5CB728" w14:textId="77777777">
        <w:tblPrEx>
          <w:tblCellMar>
            <w:top w:w="0" w:type="dxa"/>
            <w:bottom w:w="0" w:type="dxa"/>
          </w:tblCellMar>
        </w:tblPrEx>
        <w:tc>
          <w:tcPr>
            <w:tcW w:w="3359" w:type="dxa"/>
          </w:tcPr>
          <w:p w14:paraId="74A1D222" w14:textId="77777777" w:rsidR="00000000" w:rsidRDefault="00E83C68">
            <w:pPr>
              <w:pStyle w:val="a3"/>
              <w:rPr>
                <w:sz w:val="24"/>
              </w:rPr>
            </w:pPr>
            <w:r>
              <w:rPr>
                <w:rFonts w:hint="eastAsia"/>
                <w:sz w:val="24"/>
              </w:rPr>
              <w:t>第</w:t>
            </w:r>
            <w:r>
              <w:rPr>
                <w:rFonts w:hint="eastAsia"/>
                <w:color w:val="0000FF"/>
                <w:sz w:val="24"/>
                <w:u w:val="single"/>
              </w:rPr>
              <w:t>十七</w:t>
            </w:r>
            <w:r>
              <w:rPr>
                <w:rFonts w:hint="eastAsia"/>
                <w:sz w:val="24"/>
              </w:rPr>
              <w:t>條</w:t>
            </w:r>
            <w:r>
              <w:rPr>
                <w:rFonts w:hint="eastAsia"/>
                <w:sz w:val="24"/>
              </w:rPr>
              <w:t xml:space="preserve"> </w:t>
            </w:r>
            <w:r>
              <w:rPr>
                <w:rFonts w:hint="eastAsia"/>
                <w:sz w:val="24"/>
              </w:rPr>
              <w:t>動物用藥品樣品、贈品輸入後，應標明「樣品」或「贈品」字樣。其數量以足供檢驗、查驗、試驗所需者為準。</w:t>
            </w:r>
          </w:p>
          <w:p w14:paraId="7F0751FE" w14:textId="77777777" w:rsidR="00000000" w:rsidRDefault="00E83C68">
            <w:pPr>
              <w:pStyle w:val="a7"/>
              <w:rPr>
                <w:rFonts w:hint="eastAsia"/>
                <w:sz w:val="24"/>
              </w:rPr>
            </w:pPr>
            <w:r>
              <w:rPr>
                <w:rFonts w:hint="eastAsia"/>
                <w:sz w:val="24"/>
              </w:rPr>
              <w:t>前項樣品或贈品數量，由中央主管機關核定之。</w:t>
            </w:r>
          </w:p>
        </w:tc>
        <w:tc>
          <w:tcPr>
            <w:tcW w:w="3360" w:type="dxa"/>
          </w:tcPr>
          <w:p w14:paraId="56E16FFD" w14:textId="77777777" w:rsidR="00000000" w:rsidRDefault="00E83C68">
            <w:pPr>
              <w:pStyle w:val="a3"/>
              <w:rPr>
                <w:sz w:val="24"/>
              </w:rPr>
            </w:pPr>
            <w:r>
              <w:rPr>
                <w:rFonts w:hint="eastAsia"/>
                <w:sz w:val="24"/>
              </w:rPr>
              <w:t>第</w:t>
            </w:r>
            <w:r>
              <w:rPr>
                <w:rFonts w:hint="eastAsia"/>
                <w:sz w:val="24"/>
                <w:u w:val="single"/>
              </w:rPr>
              <w:t>三十五</w:t>
            </w:r>
            <w:r>
              <w:rPr>
                <w:rFonts w:hint="eastAsia"/>
                <w:sz w:val="24"/>
              </w:rPr>
              <w:t>條</w:t>
            </w:r>
            <w:r>
              <w:rPr>
                <w:rFonts w:hint="eastAsia"/>
                <w:sz w:val="24"/>
              </w:rPr>
              <w:t xml:space="preserve"> </w:t>
            </w:r>
            <w:r>
              <w:rPr>
                <w:rFonts w:hint="eastAsia"/>
                <w:sz w:val="24"/>
              </w:rPr>
              <w:t>動物用藥品樣品、贈品輸入後，應標明「樣品」或「贈品」字樣。其數量以足供檢驗、查驗、試驗所需</w:t>
            </w:r>
            <w:r>
              <w:rPr>
                <w:rFonts w:hint="eastAsia"/>
                <w:sz w:val="24"/>
              </w:rPr>
              <w:t>者為準。</w:t>
            </w:r>
          </w:p>
          <w:p w14:paraId="21921A59" w14:textId="77777777" w:rsidR="00000000" w:rsidRDefault="00E83C68">
            <w:pPr>
              <w:pStyle w:val="a7"/>
              <w:rPr>
                <w:rFonts w:hint="eastAsia"/>
                <w:sz w:val="24"/>
              </w:rPr>
            </w:pPr>
            <w:r>
              <w:rPr>
                <w:rFonts w:hint="eastAsia"/>
                <w:sz w:val="24"/>
              </w:rPr>
              <w:t>前項樣品或贈品數量，由中央主管機關核定之。</w:t>
            </w:r>
          </w:p>
        </w:tc>
        <w:tc>
          <w:tcPr>
            <w:tcW w:w="3360" w:type="dxa"/>
          </w:tcPr>
          <w:p w14:paraId="7D098F36" w14:textId="77777777" w:rsidR="00000000" w:rsidRDefault="00E83C68">
            <w:pPr>
              <w:pStyle w:val="a5"/>
              <w:ind w:firstLine="0"/>
              <w:jc w:val="both"/>
              <w:rPr>
                <w:rFonts w:hint="eastAsia"/>
                <w:sz w:val="24"/>
              </w:rPr>
            </w:pPr>
            <w:r>
              <w:rPr>
                <w:rFonts w:hint="eastAsia"/>
                <w:sz w:val="24"/>
              </w:rPr>
              <w:t>條次變更，內容未修正。</w:t>
            </w:r>
          </w:p>
          <w:p w14:paraId="72C8045F" w14:textId="77777777" w:rsidR="00000000" w:rsidRDefault="00E83C68">
            <w:pPr>
              <w:pStyle w:val="a5"/>
              <w:ind w:firstLine="0"/>
              <w:jc w:val="both"/>
              <w:rPr>
                <w:rFonts w:hint="eastAsia"/>
                <w:sz w:val="24"/>
              </w:rPr>
            </w:pPr>
          </w:p>
        </w:tc>
      </w:tr>
      <w:tr w:rsidR="00000000" w14:paraId="5A9B9406" w14:textId="77777777">
        <w:tblPrEx>
          <w:tblCellMar>
            <w:top w:w="0" w:type="dxa"/>
            <w:bottom w:w="0" w:type="dxa"/>
          </w:tblCellMar>
        </w:tblPrEx>
        <w:tc>
          <w:tcPr>
            <w:tcW w:w="3359" w:type="dxa"/>
          </w:tcPr>
          <w:p w14:paraId="45EB631B" w14:textId="77777777" w:rsidR="00000000" w:rsidRDefault="00E83C68">
            <w:pPr>
              <w:pStyle w:val="a3"/>
              <w:rPr>
                <w:rFonts w:hint="eastAsia"/>
                <w:sz w:val="24"/>
              </w:rPr>
            </w:pPr>
          </w:p>
        </w:tc>
        <w:tc>
          <w:tcPr>
            <w:tcW w:w="3360" w:type="dxa"/>
          </w:tcPr>
          <w:p w14:paraId="7245DA19" w14:textId="77777777" w:rsidR="00000000" w:rsidRDefault="00E83C68">
            <w:pPr>
              <w:pStyle w:val="a3"/>
              <w:rPr>
                <w:rFonts w:hint="eastAsia"/>
                <w:sz w:val="24"/>
              </w:rPr>
            </w:pPr>
            <w:r>
              <w:rPr>
                <w:rFonts w:hint="eastAsia"/>
                <w:sz w:val="24"/>
              </w:rPr>
              <w:t>第三十六條</w:t>
            </w:r>
            <w:r>
              <w:rPr>
                <w:rFonts w:hint="eastAsia"/>
                <w:sz w:val="24"/>
              </w:rPr>
              <w:t xml:space="preserve"> </w:t>
            </w:r>
            <w:r>
              <w:rPr>
                <w:rFonts w:hint="eastAsia"/>
                <w:sz w:val="24"/>
              </w:rPr>
              <w:t>依法令或管制進口之動物用藥品，不得申請以樣品或贈品輸入。</w:t>
            </w:r>
          </w:p>
        </w:tc>
        <w:tc>
          <w:tcPr>
            <w:tcW w:w="3360" w:type="dxa"/>
          </w:tcPr>
          <w:p w14:paraId="7CCCE25F" w14:textId="77777777" w:rsidR="00000000" w:rsidRDefault="00E83C68">
            <w:pPr>
              <w:pStyle w:val="a5"/>
              <w:ind w:firstLine="0"/>
              <w:jc w:val="both"/>
              <w:rPr>
                <w:rFonts w:hint="eastAsia"/>
                <w:sz w:val="24"/>
              </w:rPr>
            </w:pPr>
            <w:r>
              <w:rPr>
                <w:rFonts w:hint="eastAsia"/>
                <w:sz w:val="24"/>
              </w:rPr>
              <w:t>一、</w:t>
            </w:r>
            <w:r>
              <w:rPr>
                <w:rFonts w:hint="eastAsia"/>
                <w:sz w:val="24"/>
                <w:u w:val="single"/>
              </w:rPr>
              <w:t>本條刪除</w:t>
            </w:r>
            <w:r>
              <w:rPr>
                <w:rFonts w:hint="eastAsia"/>
                <w:sz w:val="24"/>
              </w:rPr>
              <w:t>。</w:t>
            </w:r>
          </w:p>
          <w:p w14:paraId="5B1548ED" w14:textId="77777777" w:rsidR="00000000" w:rsidRDefault="00E83C68">
            <w:pPr>
              <w:pStyle w:val="a5"/>
              <w:ind w:left="456" w:hangingChars="190" w:hanging="456"/>
              <w:jc w:val="both"/>
              <w:rPr>
                <w:rFonts w:hint="eastAsia"/>
                <w:sz w:val="24"/>
              </w:rPr>
            </w:pPr>
            <w:r>
              <w:rPr>
                <w:rFonts w:hint="eastAsia"/>
                <w:sz w:val="24"/>
              </w:rPr>
              <w:t>二、本條已提昇至本法第二十三條第二項。</w:t>
            </w:r>
          </w:p>
        </w:tc>
      </w:tr>
      <w:tr w:rsidR="00000000" w14:paraId="2785425B" w14:textId="77777777">
        <w:tblPrEx>
          <w:tblCellMar>
            <w:top w:w="0" w:type="dxa"/>
            <w:bottom w:w="0" w:type="dxa"/>
          </w:tblCellMar>
        </w:tblPrEx>
        <w:tc>
          <w:tcPr>
            <w:tcW w:w="3359" w:type="dxa"/>
          </w:tcPr>
          <w:p w14:paraId="1D8A818C" w14:textId="77777777" w:rsidR="00000000" w:rsidRDefault="00E83C68">
            <w:pPr>
              <w:pStyle w:val="a3"/>
              <w:rPr>
                <w:rFonts w:hint="eastAsia"/>
                <w:sz w:val="24"/>
              </w:rPr>
            </w:pPr>
            <w:r>
              <w:rPr>
                <w:rFonts w:hint="eastAsia"/>
                <w:sz w:val="24"/>
              </w:rPr>
              <w:t>第</w:t>
            </w:r>
            <w:r>
              <w:rPr>
                <w:rFonts w:hint="eastAsia"/>
                <w:color w:val="0000FF"/>
                <w:sz w:val="24"/>
                <w:u w:val="single"/>
              </w:rPr>
              <w:t>十八</w:t>
            </w:r>
            <w:r>
              <w:rPr>
                <w:rFonts w:hint="eastAsia"/>
                <w:sz w:val="24"/>
              </w:rPr>
              <w:t>條</w:t>
            </w:r>
            <w:r>
              <w:rPr>
                <w:rFonts w:hint="eastAsia"/>
                <w:sz w:val="24"/>
              </w:rPr>
              <w:t xml:space="preserve"> </w:t>
            </w:r>
            <w:r>
              <w:rPr>
                <w:rFonts w:hint="eastAsia"/>
                <w:sz w:val="24"/>
              </w:rPr>
              <w:t>依本法第二十三條規定申請動物用藥品樣品或贈品輸入者，應填具</w:t>
            </w:r>
            <w:r>
              <w:rPr>
                <w:rFonts w:hint="eastAsia"/>
                <w:sz w:val="24"/>
                <w:u w:val="single"/>
              </w:rPr>
              <w:t>貨品進口審核通知書</w:t>
            </w:r>
            <w:r>
              <w:rPr>
                <w:rFonts w:hint="eastAsia"/>
                <w:sz w:val="24"/>
              </w:rPr>
              <w:t>申請書，檢附提貨單或發票及藥品說明書，向中央主管機關申請核准。</w:t>
            </w:r>
          </w:p>
          <w:p w14:paraId="6598A9C1" w14:textId="77777777" w:rsidR="00000000" w:rsidRDefault="00E83C68">
            <w:pPr>
              <w:pStyle w:val="a7"/>
              <w:rPr>
                <w:rFonts w:hint="eastAsia"/>
                <w:sz w:val="24"/>
              </w:rPr>
            </w:pPr>
            <w:r>
              <w:rPr>
                <w:rFonts w:hint="eastAsia"/>
                <w:sz w:val="24"/>
              </w:rPr>
              <w:t>前項樣品或贈品，憑中央主管機關發給</w:t>
            </w:r>
            <w:r>
              <w:rPr>
                <w:rFonts w:hint="eastAsia"/>
                <w:sz w:val="24"/>
                <w:u w:val="single"/>
              </w:rPr>
              <w:t>貨品進口</w:t>
            </w:r>
            <w:r>
              <w:rPr>
                <w:rFonts w:hint="eastAsia"/>
                <w:sz w:val="24"/>
              </w:rPr>
              <w:t>審核通知書，始得提貨。</w:t>
            </w:r>
          </w:p>
        </w:tc>
        <w:tc>
          <w:tcPr>
            <w:tcW w:w="3360" w:type="dxa"/>
          </w:tcPr>
          <w:p w14:paraId="2CB53F69" w14:textId="77777777" w:rsidR="00000000" w:rsidRDefault="00E83C68">
            <w:pPr>
              <w:pStyle w:val="a3"/>
              <w:rPr>
                <w:rFonts w:hint="eastAsia"/>
                <w:sz w:val="24"/>
              </w:rPr>
            </w:pPr>
            <w:r>
              <w:rPr>
                <w:rFonts w:hint="eastAsia"/>
                <w:sz w:val="24"/>
              </w:rPr>
              <w:t>第三十七條</w:t>
            </w:r>
            <w:r>
              <w:rPr>
                <w:rFonts w:hint="eastAsia"/>
                <w:sz w:val="24"/>
              </w:rPr>
              <w:t xml:space="preserve"> </w:t>
            </w:r>
            <w:r>
              <w:rPr>
                <w:rFonts w:hint="eastAsia"/>
                <w:sz w:val="24"/>
              </w:rPr>
              <w:t>依本法第二十三條規定申請動物用藥品樣品或贈品輸入者，應填具申請書，檢附提</w:t>
            </w:r>
            <w:r>
              <w:rPr>
                <w:rFonts w:hint="eastAsia"/>
                <w:sz w:val="24"/>
              </w:rPr>
              <w:t>貨單或發票及藥品說明書，向中央主管機關申請核准。</w:t>
            </w:r>
          </w:p>
          <w:p w14:paraId="404E6102" w14:textId="77777777" w:rsidR="00000000" w:rsidRDefault="00E83C68">
            <w:pPr>
              <w:pStyle w:val="a7"/>
              <w:rPr>
                <w:rFonts w:hint="eastAsia"/>
                <w:sz w:val="24"/>
              </w:rPr>
            </w:pPr>
            <w:r>
              <w:rPr>
                <w:rFonts w:hint="eastAsia"/>
                <w:sz w:val="24"/>
              </w:rPr>
              <w:t>前項樣品或贈品，憑中央主管機關發給審核通知書，始得提貨。</w:t>
            </w:r>
          </w:p>
        </w:tc>
        <w:tc>
          <w:tcPr>
            <w:tcW w:w="3360" w:type="dxa"/>
          </w:tcPr>
          <w:p w14:paraId="19EC569B" w14:textId="77777777" w:rsidR="00000000" w:rsidRDefault="00E83C68">
            <w:pPr>
              <w:pStyle w:val="a8"/>
              <w:ind w:left="13" w:firstLine="0"/>
              <w:jc w:val="both"/>
              <w:rPr>
                <w:rFonts w:hint="eastAsia"/>
                <w:sz w:val="24"/>
              </w:rPr>
            </w:pPr>
            <w:r>
              <w:rPr>
                <w:rFonts w:hint="eastAsia"/>
                <w:sz w:val="24"/>
              </w:rPr>
              <w:t>一、條次變更。</w:t>
            </w:r>
          </w:p>
          <w:p w14:paraId="1AC339B9" w14:textId="77777777" w:rsidR="00000000" w:rsidRDefault="00E83C68">
            <w:pPr>
              <w:pStyle w:val="a5"/>
              <w:ind w:left="420" w:hangingChars="175" w:hanging="420"/>
              <w:jc w:val="both"/>
              <w:rPr>
                <w:rFonts w:hint="eastAsia"/>
                <w:sz w:val="24"/>
              </w:rPr>
            </w:pPr>
            <w:r>
              <w:rPr>
                <w:rFonts w:hint="eastAsia"/>
                <w:sz w:val="24"/>
              </w:rPr>
              <w:t>二、配合行政院農業委員會九十一年九月十七日農授防字第○九一一四七二五九九號公告用語修正本條第一項「申請書」為「貨品進口審核通知書申請書」，及本條第二項「審核通知書」為「貨品進口審核通知書」。</w:t>
            </w:r>
          </w:p>
          <w:p w14:paraId="4E8A37A3" w14:textId="77777777" w:rsidR="00000000" w:rsidRDefault="00E83C68">
            <w:pPr>
              <w:pStyle w:val="a8"/>
              <w:ind w:left="13" w:firstLine="0"/>
              <w:jc w:val="both"/>
              <w:rPr>
                <w:rFonts w:hint="eastAsia"/>
                <w:sz w:val="24"/>
              </w:rPr>
            </w:pPr>
            <w:r>
              <w:rPr>
                <w:rFonts w:hint="eastAsia"/>
                <w:sz w:val="24"/>
              </w:rPr>
              <w:t>三、其餘未修正。</w:t>
            </w:r>
          </w:p>
        </w:tc>
      </w:tr>
      <w:tr w:rsidR="00000000" w14:paraId="287F9E40" w14:textId="77777777">
        <w:tblPrEx>
          <w:tblCellMar>
            <w:top w:w="0" w:type="dxa"/>
            <w:bottom w:w="0" w:type="dxa"/>
          </w:tblCellMar>
        </w:tblPrEx>
        <w:tc>
          <w:tcPr>
            <w:tcW w:w="3359" w:type="dxa"/>
          </w:tcPr>
          <w:p w14:paraId="3E4F643E" w14:textId="77777777" w:rsidR="00000000" w:rsidRDefault="00E83C68">
            <w:pPr>
              <w:pStyle w:val="a3"/>
              <w:rPr>
                <w:rFonts w:hint="eastAsia"/>
                <w:sz w:val="24"/>
              </w:rPr>
            </w:pPr>
            <w:r>
              <w:rPr>
                <w:rFonts w:hint="eastAsia"/>
                <w:sz w:val="24"/>
              </w:rPr>
              <w:lastRenderedPageBreak/>
              <w:t>第</w:t>
            </w:r>
            <w:r>
              <w:rPr>
                <w:rFonts w:hint="eastAsia"/>
                <w:color w:val="0000FF"/>
                <w:sz w:val="24"/>
                <w:u w:val="single" w:color="0000FF"/>
              </w:rPr>
              <w:t>十九</w:t>
            </w:r>
            <w:r>
              <w:rPr>
                <w:rFonts w:hint="eastAsia"/>
                <w:sz w:val="24"/>
              </w:rPr>
              <w:t>條</w:t>
            </w:r>
            <w:r>
              <w:rPr>
                <w:rFonts w:hint="eastAsia"/>
                <w:sz w:val="24"/>
              </w:rPr>
              <w:t xml:space="preserve"> </w:t>
            </w:r>
            <w:r>
              <w:rPr>
                <w:rFonts w:hint="eastAsia"/>
                <w:sz w:val="24"/>
              </w:rPr>
              <w:t>輸出動物用藥品，應按其品名逐批填具輸出動物用藥品申請書，檢同該批動物用藥品之檢驗成績書表二份，切結書一份，向中央主管機關申請核准，發給輸出證明書，始得辦理輸出手續。</w:t>
            </w:r>
          </w:p>
        </w:tc>
        <w:tc>
          <w:tcPr>
            <w:tcW w:w="3360" w:type="dxa"/>
          </w:tcPr>
          <w:p w14:paraId="06C5676F" w14:textId="77777777" w:rsidR="00000000" w:rsidRDefault="00E83C68">
            <w:pPr>
              <w:pStyle w:val="a3"/>
              <w:rPr>
                <w:rFonts w:hint="eastAsia"/>
                <w:sz w:val="24"/>
              </w:rPr>
            </w:pPr>
            <w:r>
              <w:rPr>
                <w:rFonts w:hint="eastAsia"/>
                <w:sz w:val="24"/>
              </w:rPr>
              <w:t>第三十八條</w:t>
            </w:r>
            <w:r>
              <w:rPr>
                <w:rFonts w:hint="eastAsia"/>
                <w:sz w:val="24"/>
              </w:rPr>
              <w:t xml:space="preserve"> </w:t>
            </w:r>
            <w:r>
              <w:rPr>
                <w:rFonts w:hint="eastAsia"/>
                <w:sz w:val="24"/>
              </w:rPr>
              <w:t>輸出動物用藥品，應按其品名逐批填具輸出動物用藥品申請書，檢同該批動物用藥品之檢驗成績書表二份，切結書一份，向中央主管機關申請核准，發給輸出證明書，始得辦理輸出手續。</w:t>
            </w:r>
          </w:p>
          <w:p w14:paraId="5E1DB6AF" w14:textId="77777777" w:rsidR="00000000" w:rsidRDefault="00E83C68">
            <w:pPr>
              <w:pStyle w:val="a7"/>
              <w:rPr>
                <w:rFonts w:hint="eastAsia"/>
                <w:sz w:val="24"/>
                <w:u w:val="single" w:color="0000FF"/>
              </w:rPr>
            </w:pPr>
            <w:r>
              <w:rPr>
                <w:rFonts w:hint="eastAsia"/>
                <w:sz w:val="24"/>
                <w:u w:val="single" w:color="0000FF"/>
              </w:rPr>
              <w:t>前項輸出證明書，自核發之日起有效期間為三個月。</w:t>
            </w:r>
          </w:p>
        </w:tc>
        <w:tc>
          <w:tcPr>
            <w:tcW w:w="3360" w:type="dxa"/>
          </w:tcPr>
          <w:p w14:paraId="34F63B9B" w14:textId="77777777" w:rsidR="00000000" w:rsidRDefault="00E83C68">
            <w:pPr>
              <w:pStyle w:val="a8"/>
              <w:ind w:left="13" w:firstLine="0"/>
              <w:jc w:val="both"/>
              <w:rPr>
                <w:rFonts w:hint="eastAsia"/>
                <w:sz w:val="24"/>
              </w:rPr>
            </w:pPr>
            <w:r>
              <w:rPr>
                <w:rFonts w:hint="eastAsia"/>
                <w:sz w:val="24"/>
              </w:rPr>
              <w:t>一、條次變更。</w:t>
            </w:r>
          </w:p>
          <w:p w14:paraId="65596F97" w14:textId="77777777" w:rsidR="00000000" w:rsidRDefault="00E83C68">
            <w:pPr>
              <w:pStyle w:val="a8"/>
              <w:ind w:left="456" w:hangingChars="190" w:hanging="456"/>
              <w:jc w:val="both"/>
              <w:rPr>
                <w:rFonts w:hint="eastAsia"/>
                <w:sz w:val="24"/>
              </w:rPr>
            </w:pPr>
            <w:r>
              <w:rPr>
                <w:rFonts w:hint="eastAsia"/>
                <w:sz w:val="24"/>
              </w:rPr>
              <w:t>二、本條</w:t>
            </w:r>
            <w:r>
              <w:rPr>
                <w:rFonts w:hint="eastAsia"/>
                <w:color w:val="0000FF"/>
                <w:sz w:val="24"/>
                <w:u w:val="single" w:color="0000FF"/>
              </w:rPr>
              <w:t>第二項</w:t>
            </w:r>
            <w:r>
              <w:rPr>
                <w:rFonts w:hint="eastAsia"/>
                <w:sz w:val="24"/>
              </w:rPr>
              <w:t>已提昇至本法第二十四條第二項。爰刪除之。</w:t>
            </w:r>
          </w:p>
          <w:p w14:paraId="331ADC3B" w14:textId="77777777" w:rsidR="00000000" w:rsidRDefault="00E83C68">
            <w:pPr>
              <w:pStyle w:val="a8"/>
              <w:ind w:left="13" w:firstLine="0"/>
              <w:jc w:val="both"/>
              <w:rPr>
                <w:rFonts w:hint="eastAsia"/>
                <w:sz w:val="24"/>
              </w:rPr>
            </w:pPr>
          </w:p>
        </w:tc>
      </w:tr>
      <w:tr w:rsidR="00000000" w14:paraId="36BC764D" w14:textId="77777777">
        <w:tblPrEx>
          <w:tblCellMar>
            <w:top w:w="0" w:type="dxa"/>
            <w:bottom w:w="0" w:type="dxa"/>
          </w:tblCellMar>
        </w:tblPrEx>
        <w:tc>
          <w:tcPr>
            <w:tcW w:w="3359" w:type="dxa"/>
          </w:tcPr>
          <w:p w14:paraId="42E6B66C" w14:textId="77777777" w:rsidR="00000000" w:rsidRDefault="00E83C68">
            <w:pPr>
              <w:pStyle w:val="a7"/>
              <w:rPr>
                <w:rFonts w:hint="eastAsia"/>
                <w:sz w:val="24"/>
              </w:rPr>
            </w:pPr>
          </w:p>
        </w:tc>
        <w:tc>
          <w:tcPr>
            <w:tcW w:w="3360" w:type="dxa"/>
          </w:tcPr>
          <w:p w14:paraId="27F1176A" w14:textId="77777777" w:rsidR="00000000" w:rsidRDefault="00E83C68">
            <w:pPr>
              <w:pStyle w:val="a3"/>
              <w:rPr>
                <w:sz w:val="24"/>
              </w:rPr>
            </w:pPr>
            <w:r>
              <w:rPr>
                <w:rFonts w:hint="eastAsia"/>
                <w:sz w:val="24"/>
              </w:rPr>
              <w:t>第三十九條</w:t>
            </w:r>
            <w:r>
              <w:rPr>
                <w:rFonts w:hint="eastAsia"/>
                <w:sz w:val="24"/>
              </w:rPr>
              <w:t xml:space="preserve"> </w:t>
            </w:r>
            <w:r>
              <w:rPr>
                <w:rFonts w:hint="eastAsia"/>
                <w:sz w:val="24"/>
              </w:rPr>
              <w:t>申請輸出之動物用藥品，得由中央主管機關或指定之機關派員抽取樣品，送交指定之檢驗機關檢驗。</w:t>
            </w:r>
          </w:p>
          <w:p w14:paraId="671C109A" w14:textId="77777777" w:rsidR="00000000" w:rsidRDefault="00E83C68">
            <w:pPr>
              <w:pStyle w:val="a7"/>
              <w:rPr>
                <w:rFonts w:hint="eastAsia"/>
                <w:sz w:val="24"/>
                <w:u w:val="single"/>
              </w:rPr>
            </w:pPr>
            <w:r>
              <w:rPr>
                <w:rFonts w:hint="eastAsia"/>
                <w:sz w:val="24"/>
              </w:rPr>
              <w:t>輸出之動物用生物藥品，經指定之檢驗機關按批查驗合格者，中央主管機關得視實際情形免予抽樣查驗。</w:t>
            </w:r>
          </w:p>
        </w:tc>
        <w:tc>
          <w:tcPr>
            <w:tcW w:w="3360" w:type="dxa"/>
          </w:tcPr>
          <w:p w14:paraId="3AB5CEA5" w14:textId="77777777" w:rsidR="00000000" w:rsidRDefault="00E83C68">
            <w:pPr>
              <w:pStyle w:val="a5"/>
              <w:ind w:firstLine="0"/>
              <w:jc w:val="both"/>
              <w:rPr>
                <w:rFonts w:hint="eastAsia"/>
                <w:sz w:val="24"/>
              </w:rPr>
            </w:pPr>
            <w:r>
              <w:rPr>
                <w:rFonts w:hint="eastAsia"/>
                <w:sz w:val="24"/>
              </w:rPr>
              <w:t>一、</w:t>
            </w:r>
            <w:r>
              <w:rPr>
                <w:rFonts w:hint="eastAsia"/>
                <w:sz w:val="24"/>
                <w:u w:val="single"/>
              </w:rPr>
              <w:t>本條刪除</w:t>
            </w:r>
            <w:r>
              <w:rPr>
                <w:rFonts w:hint="eastAsia"/>
                <w:sz w:val="24"/>
              </w:rPr>
              <w:t>。</w:t>
            </w:r>
          </w:p>
          <w:p w14:paraId="6BC55C97" w14:textId="77777777" w:rsidR="00000000" w:rsidRDefault="00E83C68" w:rsidP="00E83C68">
            <w:pPr>
              <w:pStyle w:val="a5"/>
              <w:numPr>
                <w:ilvl w:val="0"/>
                <w:numId w:val="3"/>
              </w:numPr>
              <w:jc w:val="both"/>
              <w:rPr>
                <w:rFonts w:hint="eastAsia"/>
                <w:sz w:val="24"/>
              </w:rPr>
            </w:pPr>
            <w:r>
              <w:rPr>
                <w:rFonts w:hint="eastAsia"/>
                <w:sz w:val="24"/>
              </w:rPr>
              <w:t>本條第一項已提昇至本法第二十四條第三項。</w:t>
            </w:r>
          </w:p>
          <w:p w14:paraId="0D7E0618" w14:textId="77777777" w:rsidR="00000000" w:rsidRDefault="00E83C68" w:rsidP="00E83C68">
            <w:pPr>
              <w:pStyle w:val="a5"/>
              <w:numPr>
                <w:ilvl w:val="0"/>
                <w:numId w:val="3"/>
              </w:numPr>
              <w:jc w:val="both"/>
              <w:rPr>
                <w:rFonts w:hint="eastAsia"/>
                <w:sz w:val="24"/>
              </w:rPr>
            </w:pPr>
            <w:r>
              <w:rPr>
                <w:rFonts w:hint="eastAsia"/>
                <w:sz w:val="24"/>
              </w:rPr>
              <w:t>本法第十八條第一項規定動物用生物藥品於製成後應逐批抽樣檢驗，為簡化作業流程，避免重複執行抽樣檢驗，爰刪除本條第二項。</w:t>
            </w:r>
          </w:p>
        </w:tc>
      </w:tr>
      <w:tr w:rsidR="00000000" w14:paraId="638D5906" w14:textId="77777777">
        <w:tblPrEx>
          <w:tblCellMar>
            <w:top w:w="0" w:type="dxa"/>
            <w:bottom w:w="0" w:type="dxa"/>
          </w:tblCellMar>
        </w:tblPrEx>
        <w:tc>
          <w:tcPr>
            <w:tcW w:w="3359" w:type="dxa"/>
          </w:tcPr>
          <w:p w14:paraId="7713288F" w14:textId="77777777" w:rsidR="00000000" w:rsidRDefault="00E83C68">
            <w:pPr>
              <w:pStyle w:val="a3"/>
              <w:rPr>
                <w:rFonts w:hint="eastAsia"/>
                <w:sz w:val="24"/>
              </w:rPr>
            </w:pPr>
            <w:r>
              <w:rPr>
                <w:rFonts w:hint="eastAsia"/>
                <w:sz w:val="24"/>
              </w:rPr>
              <w:t>第</w:t>
            </w:r>
            <w:r>
              <w:rPr>
                <w:rFonts w:hint="eastAsia"/>
                <w:color w:val="0000FF"/>
                <w:sz w:val="24"/>
                <w:u w:val="single"/>
              </w:rPr>
              <w:t>二十</w:t>
            </w:r>
            <w:r>
              <w:rPr>
                <w:rFonts w:hint="eastAsia"/>
                <w:sz w:val="24"/>
              </w:rPr>
              <w:t>條</w:t>
            </w:r>
            <w:r>
              <w:rPr>
                <w:rFonts w:hint="eastAsia"/>
                <w:sz w:val="24"/>
              </w:rPr>
              <w:t xml:space="preserve">  </w:t>
            </w:r>
            <w:r>
              <w:rPr>
                <w:rFonts w:hint="eastAsia"/>
                <w:sz w:val="24"/>
              </w:rPr>
              <w:t>輸出之動物用藥品，為應國外買受者之要求，變更其名稱、標籤、仿單或包裝者，應檢送該動物用藥品經變更之標籤、仿單各五份，並註明「外銷專用」，向中央主管機關申請核准。</w:t>
            </w:r>
          </w:p>
          <w:p w14:paraId="3507E5D1" w14:textId="77777777" w:rsidR="00000000" w:rsidRDefault="00E83C68">
            <w:pPr>
              <w:pStyle w:val="a7"/>
              <w:rPr>
                <w:rFonts w:hint="eastAsia"/>
                <w:sz w:val="24"/>
              </w:rPr>
            </w:pPr>
            <w:r>
              <w:rPr>
                <w:rFonts w:hint="eastAsia"/>
                <w:sz w:val="24"/>
              </w:rPr>
              <w:t>前項變更之動物用藥品，不得在國內贈售。</w:t>
            </w:r>
          </w:p>
        </w:tc>
        <w:tc>
          <w:tcPr>
            <w:tcW w:w="3360" w:type="dxa"/>
          </w:tcPr>
          <w:p w14:paraId="0B08641D" w14:textId="77777777" w:rsidR="00000000" w:rsidRDefault="00E83C68">
            <w:pPr>
              <w:pStyle w:val="a3"/>
              <w:rPr>
                <w:rFonts w:hint="eastAsia"/>
                <w:sz w:val="24"/>
              </w:rPr>
            </w:pPr>
            <w:r>
              <w:rPr>
                <w:rFonts w:hint="eastAsia"/>
                <w:sz w:val="24"/>
              </w:rPr>
              <w:t>第四十條</w:t>
            </w:r>
            <w:r>
              <w:rPr>
                <w:rFonts w:hint="eastAsia"/>
                <w:sz w:val="24"/>
              </w:rPr>
              <w:t xml:space="preserve"> </w:t>
            </w:r>
            <w:r>
              <w:rPr>
                <w:rFonts w:hint="eastAsia"/>
                <w:sz w:val="24"/>
              </w:rPr>
              <w:t>輸出之動物用藥品，為應國外買受者之要求，變更其名稱、標籤、仿單或包裝者，應檢送該動物用藥品經變更之標籤、仿單各五份，並註明</w:t>
            </w:r>
            <w:r>
              <w:rPr>
                <w:rFonts w:hint="eastAsia"/>
                <w:sz w:val="24"/>
              </w:rPr>
              <w:t>「外銷專用」，向中央主管機關申請核准。</w:t>
            </w:r>
          </w:p>
          <w:p w14:paraId="5BF55033" w14:textId="77777777" w:rsidR="00000000" w:rsidRDefault="00E83C68">
            <w:pPr>
              <w:pStyle w:val="a7"/>
              <w:rPr>
                <w:rFonts w:hint="eastAsia"/>
                <w:sz w:val="24"/>
              </w:rPr>
            </w:pPr>
            <w:r>
              <w:rPr>
                <w:rFonts w:hint="eastAsia"/>
                <w:sz w:val="24"/>
              </w:rPr>
              <w:t>前項變更之動物用藥品，不得在國內贈售。</w:t>
            </w:r>
          </w:p>
        </w:tc>
        <w:tc>
          <w:tcPr>
            <w:tcW w:w="3360" w:type="dxa"/>
          </w:tcPr>
          <w:p w14:paraId="6D12A00C" w14:textId="77777777" w:rsidR="00000000" w:rsidRDefault="00E83C68">
            <w:pPr>
              <w:pStyle w:val="a8"/>
              <w:ind w:left="13" w:firstLine="0"/>
              <w:jc w:val="both"/>
              <w:rPr>
                <w:rFonts w:hint="eastAsia"/>
                <w:sz w:val="24"/>
              </w:rPr>
            </w:pPr>
            <w:r>
              <w:rPr>
                <w:rFonts w:hint="eastAsia"/>
                <w:sz w:val="24"/>
              </w:rPr>
              <w:t>條次變更，內容未修正。</w:t>
            </w:r>
          </w:p>
          <w:p w14:paraId="7E92DF4C" w14:textId="77777777" w:rsidR="00000000" w:rsidRDefault="00E83C68">
            <w:pPr>
              <w:pStyle w:val="a8"/>
              <w:ind w:left="13" w:firstLine="0"/>
              <w:jc w:val="both"/>
              <w:rPr>
                <w:rFonts w:hint="eastAsia"/>
                <w:sz w:val="24"/>
              </w:rPr>
            </w:pPr>
          </w:p>
        </w:tc>
      </w:tr>
      <w:tr w:rsidR="00000000" w14:paraId="671442C5" w14:textId="77777777">
        <w:tblPrEx>
          <w:tblCellMar>
            <w:top w:w="0" w:type="dxa"/>
            <w:bottom w:w="0" w:type="dxa"/>
          </w:tblCellMar>
        </w:tblPrEx>
        <w:tc>
          <w:tcPr>
            <w:tcW w:w="3359" w:type="dxa"/>
          </w:tcPr>
          <w:p w14:paraId="409D231B" w14:textId="77777777" w:rsidR="00000000" w:rsidRDefault="00E83C68">
            <w:pPr>
              <w:pStyle w:val="a7"/>
              <w:ind w:left="369" w:firstLine="352"/>
              <w:rPr>
                <w:rFonts w:hint="eastAsia"/>
                <w:sz w:val="24"/>
              </w:rPr>
            </w:pPr>
          </w:p>
        </w:tc>
        <w:tc>
          <w:tcPr>
            <w:tcW w:w="3360" w:type="dxa"/>
          </w:tcPr>
          <w:p w14:paraId="67589A2C" w14:textId="77777777" w:rsidR="00000000" w:rsidRDefault="00E83C68">
            <w:pPr>
              <w:tabs>
                <w:tab w:val="left" w:pos="2160"/>
              </w:tabs>
              <w:spacing w:after="120"/>
              <w:ind w:left="364" w:hanging="364"/>
              <w:jc w:val="both"/>
              <w:rPr>
                <w:rFonts w:eastAsia="標楷體" w:hint="eastAsia"/>
              </w:rPr>
            </w:pPr>
            <w:r>
              <w:rPr>
                <w:rFonts w:eastAsia="標楷體" w:hint="eastAsia"/>
              </w:rPr>
              <w:t>第四十一條　動物用藥品製造業者及輸入業者</w:t>
            </w:r>
            <w:r>
              <w:rPr>
                <w:rFonts w:eastAsia="標楷體" w:hint="eastAsia"/>
                <w:b/>
              </w:rPr>
              <w:t>，</w:t>
            </w:r>
            <w:r>
              <w:rPr>
                <w:rFonts w:eastAsia="標楷體" w:hint="eastAsia"/>
              </w:rPr>
              <w:t>應於每年一月、四月、七月及十月底前，將前季製造或輸入之動物用藥品種類、數量、銷售量、銷售對象等資料，向所在地直轄市、縣（市）主管機關報備。</w:t>
            </w:r>
          </w:p>
          <w:p w14:paraId="4D1F823E" w14:textId="77777777" w:rsidR="00000000" w:rsidRDefault="00E83C68">
            <w:pPr>
              <w:pStyle w:val="a7"/>
              <w:ind w:firstLine="370"/>
              <w:rPr>
                <w:rFonts w:hint="eastAsia"/>
                <w:sz w:val="24"/>
              </w:rPr>
            </w:pPr>
            <w:r>
              <w:rPr>
                <w:rFonts w:hint="eastAsia"/>
                <w:sz w:val="24"/>
              </w:rPr>
              <w:t>直轄市、縣（市）主管機關應於每年一月底前，將前項資料彙報中央主管機關。</w:t>
            </w:r>
          </w:p>
        </w:tc>
        <w:tc>
          <w:tcPr>
            <w:tcW w:w="3360" w:type="dxa"/>
          </w:tcPr>
          <w:p w14:paraId="4CD472D1" w14:textId="77777777" w:rsidR="00000000" w:rsidRDefault="00E83C68">
            <w:pPr>
              <w:pStyle w:val="a8"/>
              <w:ind w:left="13" w:firstLine="0"/>
              <w:jc w:val="both"/>
              <w:rPr>
                <w:rFonts w:hint="eastAsia"/>
                <w:sz w:val="24"/>
              </w:rPr>
            </w:pPr>
            <w:r>
              <w:rPr>
                <w:rFonts w:hint="eastAsia"/>
                <w:sz w:val="24"/>
              </w:rPr>
              <w:t>一、</w:t>
            </w:r>
            <w:r>
              <w:rPr>
                <w:rFonts w:hint="eastAsia"/>
                <w:sz w:val="24"/>
                <w:u w:val="single"/>
              </w:rPr>
              <w:t>本條刪除</w:t>
            </w:r>
            <w:r>
              <w:rPr>
                <w:rFonts w:hint="eastAsia"/>
                <w:sz w:val="24"/>
              </w:rPr>
              <w:t>。</w:t>
            </w:r>
          </w:p>
          <w:p w14:paraId="0D45A428" w14:textId="77777777" w:rsidR="00000000" w:rsidRDefault="00E83C68">
            <w:pPr>
              <w:pStyle w:val="a5"/>
              <w:ind w:left="420" w:hangingChars="175" w:hanging="420"/>
              <w:jc w:val="both"/>
              <w:rPr>
                <w:rFonts w:hint="eastAsia"/>
                <w:sz w:val="24"/>
              </w:rPr>
            </w:pPr>
            <w:r>
              <w:rPr>
                <w:rFonts w:hint="eastAsia"/>
                <w:sz w:val="24"/>
              </w:rPr>
              <w:t>二、本條已提昇至本法第三十二條之二。</w:t>
            </w:r>
          </w:p>
          <w:p w14:paraId="43B7390B" w14:textId="77777777" w:rsidR="00000000" w:rsidRDefault="00E83C68">
            <w:pPr>
              <w:pStyle w:val="a8"/>
              <w:ind w:left="13" w:firstLine="0"/>
              <w:jc w:val="both"/>
              <w:rPr>
                <w:rFonts w:hint="eastAsia"/>
                <w:sz w:val="24"/>
              </w:rPr>
            </w:pPr>
          </w:p>
        </w:tc>
      </w:tr>
      <w:tr w:rsidR="00000000" w14:paraId="0FFBADE0" w14:textId="77777777">
        <w:tblPrEx>
          <w:tblCellMar>
            <w:top w:w="0" w:type="dxa"/>
            <w:bottom w:w="0" w:type="dxa"/>
          </w:tblCellMar>
        </w:tblPrEx>
        <w:tc>
          <w:tcPr>
            <w:tcW w:w="3359" w:type="dxa"/>
          </w:tcPr>
          <w:p w14:paraId="0F526F5D" w14:textId="77777777" w:rsidR="00000000" w:rsidRDefault="00E83C68">
            <w:pPr>
              <w:pStyle w:val="a3"/>
              <w:rPr>
                <w:rFonts w:hint="eastAsia"/>
                <w:sz w:val="24"/>
              </w:rPr>
            </w:pPr>
          </w:p>
        </w:tc>
        <w:tc>
          <w:tcPr>
            <w:tcW w:w="3360" w:type="dxa"/>
          </w:tcPr>
          <w:p w14:paraId="6886F68F" w14:textId="77777777" w:rsidR="00000000" w:rsidRDefault="00E83C68">
            <w:pPr>
              <w:pStyle w:val="a3"/>
              <w:rPr>
                <w:rFonts w:hint="eastAsia"/>
                <w:sz w:val="24"/>
              </w:rPr>
            </w:pPr>
            <w:r>
              <w:rPr>
                <w:rFonts w:hint="eastAsia"/>
                <w:sz w:val="24"/>
              </w:rPr>
              <w:t>第四十二條</w:t>
            </w:r>
            <w:r>
              <w:rPr>
                <w:rFonts w:hint="eastAsia"/>
                <w:sz w:val="24"/>
              </w:rPr>
              <w:t xml:space="preserve"> </w:t>
            </w:r>
            <w:r>
              <w:rPr>
                <w:rFonts w:hint="eastAsia"/>
                <w:sz w:val="24"/>
              </w:rPr>
              <w:t>主管機關依本法第二十五條所為檢查或抽查之結果，認有應改善之處者，應通知製造業</w:t>
            </w:r>
            <w:r>
              <w:rPr>
                <w:rFonts w:hint="eastAsia"/>
                <w:sz w:val="24"/>
              </w:rPr>
              <w:t>者於限期內改</w:t>
            </w:r>
            <w:r>
              <w:rPr>
                <w:rFonts w:hint="eastAsia"/>
                <w:sz w:val="24"/>
              </w:rPr>
              <w:lastRenderedPageBreak/>
              <w:t>善；其不於限期內改善者，主管機關得停止其一部或全部製造。</w:t>
            </w:r>
          </w:p>
        </w:tc>
        <w:tc>
          <w:tcPr>
            <w:tcW w:w="3360" w:type="dxa"/>
          </w:tcPr>
          <w:p w14:paraId="1CADB97F" w14:textId="77777777" w:rsidR="00000000" w:rsidRDefault="00E83C68">
            <w:pPr>
              <w:pStyle w:val="a8"/>
              <w:ind w:left="13" w:firstLine="0"/>
              <w:jc w:val="both"/>
              <w:rPr>
                <w:rFonts w:hint="eastAsia"/>
                <w:sz w:val="24"/>
              </w:rPr>
            </w:pPr>
            <w:r>
              <w:rPr>
                <w:rFonts w:hint="eastAsia"/>
                <w:sz w:val="24"/>
              </w:rPr>
              <w:lastRenderedPageBreak/>
              <w:t>一、</w:t>
            </w:r>
            <w:r>
              <w:rPr>
                <w:rFonts w:hint="eastAsia"/>
                <w:sz w:val="24"/>
                <w:u w:val="single"/>
              </w:rPr>
              <w:t>本條刪除</w:t>
            </w:r>
            <w:r>
              <w:rPr>
                <w:rFonts w:hint="eastAsia"/>
                <w:sz w:val="24"/>
              </w:rPr>
              <w:t>。</w:t>
            </w:r>
          </w:p>
          <w:p w14:paraId="4FB2060B" w14:textId="77777777" w:rsidR="00000000" w:rsidRDefault="00E83C68">
            <w:pPr>
              <w:pStyle w:val="a5"/>
              <w:ind w:left="420" w:hangingChars="175" w:hanging="420"/>
              <w:jc w:val="both"/>
              <w:rPr>
                <w:rFonts w:hint="eastAsia"/>
                <w:sz w:val="24"/>
              </w:rPr>
            </w:pPr>
            <w:r>
              <w:rPr>
                <w:rFonts w:hint="eastAsia"/>
                <w:sz w:val="24"/>
              </w:rPr>
              <w:t>二、本條已提昇至本法第二十五條第四項。</w:t>
            </w:r>
          </w:p>
          <w:p w14:paraId="7B9EA3B7" w14:textId="77777777" w:rsidR="00000000" w:rsidRDefault="00E83C68">
            <w:pPr>
              <w:pStyle w:val="a8"/>
              <w:ind w:left="13" w:firstLine="0"/>
              <w:jc w:val="both"/>
              <w:rPr>
                <w:rFonts w:hint="eastAsia"/>
                <w:sz w:val="24"/>
              </w:rPr>
            </w:pPr>
          </w:p>
        </w:tc>
      </w:tr>
      <w:tr w:rsidR="00000000" w14:paraId="59BB8C3F" w14:textId="77777777">
        <w:tblPrEx>
          <w:tblCellMar>
            <w:top w:w="0" w:type="dxa"/>
            <w:bottom w:w="0" w:type="dxa"/>
          </w:tblCellMar>
        </w:tblPrEx>
        <w:tc>
          <w:tcPr>
            <w:tcW w:w="3359" w:type="dxa"/>
          </w:tcPr>
          <w:p w14:paraId="454A30BC" w14:textId="77777777" w:rsidR="00000000" w:rsidRDefault="00E83C68">
            <w:pPr>
              <w:pStyle w:val="a3"/>
              <w:rPr>
                <w:rFonts w:hint="eastAsia"/>
                <w:sz w:val="24"/>
              </w:rPr>
            </w:pPr>
            <w:r>
              <w:rPr>
                <w:rFonts w:hint="eastAsia"/>
                <w:sz w:val="24"/>
              </w:rPr>
              <w:t>第</w:t>
            </w:r>
            <w:r>
              <w:rPr>
                <w:rFonts w:hint="eastAsia"/>
                <w:color w:val="0000FF"/>
                <w:sz w:val="24"/>
                <w:u w:val="single"/>
              </w:rPr>
              <w:t>二十一</w:t>
            </w:r>
            <w:r>
              <w:rPr>
                <w:rFonts w:hint="eastAsia"/>
                <w:sz w:val="24"/>
              </w:rPr>
              <w:t>條</w:t>
            </w:r>
            <w:r>
              <w:rPr>
                <w:rFonts w:hint="eastAsia"/>
                <w:sz w:val="24"/>
              </w:rPr>
              <w:t xml:space="preserve"> </w:t>
            </w:r>
            <w:r>
              <w:rPr>
                <w:rFonts w:hint="eastAsia"/>
                <w:sz w:val="24"/>
              </w:rPr>
              <w:t>本法第二十五條所定之定期檢查，由直轄市、縣（市）農業主管機關會同工業主管機關辦理之。</w:t>
            </w:r>
          </w:p>
          <w:p w14:paraId="4A3C6547" w14:textId="77777777" w:rsidR="00000000" w:rsidRDefault="00E83C68">
            <w:pPr>
              <w:pStyle w:val="a7"/>
              <w:rPr>
                <w:rFonts w:hint="eastAsia"/>
                <w:sz w:val="24"/>
              </w:rPr>
            </w:pPr>
            <w:r>
              <w:rPr>
                <w:rFonts w:hint="eastAsia"/>
                <w:sz w:val="24"/>
              </w:rPr>
              <w:t>不定期抽查，得由直轄市、縣（市）工業主管機關會同農業主管機關或分別辦理之。</w:t>
            </w:r>
          </w:p>
        </w:tc>
        <w:tc>
          <w:tcPr>
            <w:tcW w:w="3360" w:type="dxa"/>
          </w:tcPr>
          <w:p w14:paraId="0A062B7D" w14:textId="77777777" w:rsidR="00000000" w:rsidRDefault="00E83C68">
            <w:pPr>
              <w:pStyle w:val="a3"/>
              <w:rPr>
                <w:rFonts w:hint="eastAsia"/>
                <w:sz w:val="24"/>
              </w:rPr>
            </w:pPr>
            <w:r>
              <w:rPr>
                <w:rFonts w:hint="eastAsia"/>
                <w:sz w:val="24"/>
              </w:rPr>
              <w:t>第四十三條</w:t>
            </w:r>
            <w:r>
              <w:rPr>
                <w:rFonts w:hint="eastAsia"/>
                <w:sz w:val="24"/>
              </w:rPr>
              <w:t xml:space="preserve"> </w:t>
            </w:r>
            <w:r>
              <w:rPr>
                <w:rFonts w:hint="eastAsia"/>
                <w:sz w:val="24"/>
              </w:rPr>
              <w:t>本法第二十五條所定之定期檢查，由直轄市、縣（市）農業主管機關會同工業主管機關辦理之。</w:t>
            </w:r>
          </w:p>
          <w:p w14:paraId="29BF13F5" w14:textId="77777777" w:rsidR="00000000" w:rsidRDefault="00E83C68">
            <w:pPr>
              <w:pStyle w:val="a7"/>
              <w:ind w:right="29"/>
              <w:rPr>
                <w:rFonts w:hint="eastAsia"/>
                <w:sz w:val="24"/>
              </w:rPr>
            </w:pPr>
            <w:r>
              <w:rPr>
                <w:rFonts w:hint="eastAsia"/>
                <w:sz w:val="24"/>
              </w:rPr>
              <w:t>不定期抽查，得由直轄市、縣（市）工業主管機關會同農業主管機關或分別辦理之。</w:t>
            </w:r>
          </w:p>
        </w:tc>
        <w:tc>
          <w:tcPr>
            <w:tcW w:w="3360" w:type="dxa"/>
          </w:tcPr>
          <w:p w14:paraId="226D64AA" w14:textId="77777777" w:rsidR="00000000" w:rsidRDefault="00E83C68">
            <w:pPr>
              <w:pStyle w:val="a8"/>
              <w:jc w:val="both"/>
              <w:rPr>
                <w:rFonts w:hint="eastAsia"/>
                <w:sz w:val="24"/>
              </w:rPr>
            </w:pPr>
            <w:r>
              <w:rPr>
                <w:rFonts w:hint="eastAsia"/>
                <w:sz w:val="24"/>
              </w:rPr>
              <w:t>條次變更，內容未修正。</w:t>
            </w:r>
          </w:p>
        </w:tc>
      </w:tr>
      <w:tr w:rsidR="00000000" w14:paraId="07439FEE" w14:textId="77777777">
        <w:tblPrEx>
          <w:tblCellMar>
            <w:top w:w="0" w:type="dxa"/>
            <w:bottom w:w="0" w:type="dxa"/>
          </w:tblCellMar>
        </w:tblPrEx>
        <w:tc>
          <w:tcPr>
            <w:tcW w:w="3359" w:type="dxa"/>
          </w:tcPr>
          <w:p w14:paraId="0B003976" w14:textId="77777777" w:rsidR="00000000" w:rsidRDefault="00E83C68">
            <w:pPr>
              <w:pStyle w:val="a3"/>
              <w:rPr>
                <w:rFonts w:hint="eastAsia"/>
                <w:sz w:val="24"/>
              </w:rPr>
            </w:pPr>
            <w:r>
              <w:rPr>
                <w:rFonts w:hint="eastAsia"/>
                <w:sz w:val="24"/>
              </w:rPr>
              <w:t>第</w:t>
            </w:r>
            <w:r>
              <w:rPr>
                <w:rFonts w:hint="eastAsia"/>
                <w:color w:val="0000FF"/>
                <w:sz w:val="24"/>
                <w:u w:val="single"/>
              </w:rPr>
              <w:t>二十二</w:t>
            </w:r>
            <w:r>
              <w:rPr>
                <w:rFonts w:hint="eastAsia"/>
                <w:sz w:val="24"/>
              </w:rPr>
              <w:t>條</w:t>
            </w:r>
            <w:r>
              <w:rPr>
                <w:rFonts w:hint="eastAsia"/>
                <w:sz w:val="24"/>
              </w:rPr>
              <w:t xml:space="preserve"> </w:t>
            </w:r>
            <w:r>
              <w:rPr>
                <w:rFonts w:hint="eastAsia"/>
                <w:sz w:val="24"/>
              </w:rPr>
              <w:t>本法第二十六條所稱原價，係指批發價格而言。</w:t>
            </w:r>
          </w:p>
        </w:tc>
        <w:tc>
          <w:tcPr>
            <w:tcW w:w="3360" w:type="dxa"/>
          </w:tcPr>
          <w:p w14:paraId="22A91EEA" w14:textId="77777777" w:rsidR="00000000" w:rsidRDefault="00E83C68">
            <w:pPr>
              <w:pStyle w:val="a3"/>
              <w:rPr>
                <w:rFonts w:hint="eastAsia"/>
                <w:sz w:val="24"/>
              </w:rPr>
            </w:pPr>
            <w:r>
              <w:rPr>
                <w:rFonts w:hint="eastAsia"/>
                <w:sz w:val="24"/>
              </w:rPr>
              <w:t>第四十四條</w:t>
            </w:r>
            <w:r>
              <w:rPr>
                <w:rFonts w:hint="eastAsia"/>
                <w:sz w:val="24"/>
              </w:rPr>
              <w:t xml:space="preserve"> </w:t>
            </w:r>
            <w:r>
              <w:rPr>
                <w:rFonts w:hint="eastAsia"/>
                <w:sz w:val="24"/>
              </w:rPr>
              <w:t>本法第二十六條所稱原價，係指批發價格而言。</w:t>
            </w:r>
          </w:p>
        </w:tc>
        <w:tc>
          <w:tcPr>
            <w:tcW w:w="3360" w:type="dxa"/>
          </w:tcPr>
          <w:p w14:paraId="4D13AF94" w14:textId="77777777" w:rsidR="00000000" w:rsidRDefault="00E83C68">
            <w:pPr>
              <w:pStyle w:val="a5"/>
              <w:ind w:firstLine="0"/>
              <w:jc w:val="both"/>
              <w:rPr>
                <w:rFonts w:hint="eastAsia"/>
                <w:sz w:val="24"/>
              </w:rPr>
            </w:pPr>
            <w:r>
              <w:rPr>
                <w:rFonts w:hint="eastAsia"/>
                <w:sz w:val="24"/>
              </w:rPr>
              <w:t>條次變更，內容未修正。</w:t>
            </w:r>
          </w:p>
        </w:tc>
      </w:tr>
      <w:tr w:rsidR="00000000" w14:paraId="41359F71" w14:textId="77777777">
        <w:tblPrEx>
          <w:tblCellMar>
            <w:top w:w="0" w:type="dxa"/>
            <w:bottom w:w="0" w:type="dxa"/>
          </w:tblCellMar>
        </w:tblPrEx>
        <w:tc>
          <w:tcPr>
            <w:tcW w:w="3359" w:type="dxa"/>
          </w:tcPr>
          <w:p w14:paraId="485B14CC" w14:textId="77777777" w:rsidR="00000000" w:rsidRDefault="00E83C68">
            <w:pPr>
              <w:pStyle w:val="a3"/>
              <w:rPr>
                <w:rFonts w:hint="eastAsia"/>
                <w:sz w:val="24"/>
              </w:rPr>
            </w:pPr>
            <w:r>
              <w:rPr>
                <w:rFonts w:hint="eastAsia"/>
                <w:sz w:val="24"/>
              </w:rPr>
              <w:t>第</w:t>
            </w:r>
            <w:r>
              <w:rPr>
                <w:rFonts w:hint="eastAsia"/>
                <w:color w:val="0000FF"/>
                <w:sz w:val="24"/>
                <w:u w:val="single"/>
              </w:rPr>
              <w:t>二十三</w:t>
            </w:r>
            <w:r>
              <w:rPr>
                <w:rFonts w:hint="eastAsia"/>
                <w:sz w:val="24"/>
              </w:rPr>
              <w:t>條</w:t>
            </w:r>
            <w:r>
              <w:rPr>
                <w:rFonts w:hint="eastAsia"/>
                <w:sz w:val="24"/>
              </w:rPr>
              <w:t xml:space="preserve"> </w:t>
            </w:r>
            <w:r>
              <w:rPr>
                <w:rFonts w:hint="eastAsia"/>
                <w:sz w:val="24"/>
              </w:rPr>
              <w:t>本法第二十八條之鑑定，至多不得超過四十五日，行政處理至多不得超過十五日。</w:t>
            </w:r>
          </w:p>
        </w:tc>
        <w:tc>
          <w:tcPr>
            <w:tcW w:w="3360" w:type="dxa"/>
          </w:tcPr>
          <w:p w14:paraId="6939BDCF" w14:textId="77777777" w:rsidR="00000000" w:rsidRDefault="00E83C68">
            <w:pPr>
              <w:pStyle w:val="a3"/>
              <w:rPr>
                <w:rFonts w:hint="eastAsia"/>
                <w:sz w:val="24"/>
              </w:rPr>
            </w:pPr>
            <w:r>
              <w:rPr>
                <w:rFonts w:hint="eastAsia"/>
                <w:sz w:val="24"/>
              </w:rPr>
              <w:t>第四十五條</w:t>
            </w:r>
            <w:r>
              <w:rPr>
                <w:rFonts w:hint="eastAsia"/>
                <w:sz w:val="24"/>
              </w:rPr>
              <w:t xml:space="preserve"> </w:t>
            </w:r>
            <w:r>
              <w:rPr>
                <w:rFonts w:hint="eastAsia"/>
                <w:sz w:val="24"/>
              </w:rPr>
              <w:t>本法第二十八條之鑑定，至多不得超過四十五日，行政處理至多不得超過十五日。</w:t>
            </w:r>
          </w:p>
        </w:tc>
        <w:tc>
          <w:tcPr>
            <w:tcW w:w="3360" w:type="dxa"/>
          </w:tcPr>
          <w:p w14:paraId="67339706" w14:textId="77777777" w:rsidR="00000000" w:rsidRDefault="00E83C68">
            <w:pPr>
              <w:pStyle w:val="a5"/>
              <w:ind w:firstLine="0"/>
              <w:rPr>
                <w:rFonts w:hint="eastAsia"/>
                <w:sz w:val="24"/>
              </w:rPr>
            </w:pPr>
            <w:r>
              <w:rPr>
                <w:rFonts w:hint="eastAsia"/>
                <w:sz w:val="24"/>
              </w:rPr>
              <w:t>條次變更，內容未修正。</w:t>
            </w:r>
          </w:p>
        </w:tc>
      </w:tr>
      <w:tr w:rsidR="00000000" w14:paraId="50A8838D" w14:textId="77777777">
        <w:tblPrEx>
          <w:tblCellMar>
            <w:top w:w="0" w:type="dxa"/>
            <w:bottom w:w="0" w:type="dxa"/>
          </w:tblCellMar>
        </w:tblPrEx>
        <w:tc>
          <w:tcPr>
            <w:tcW w:w="3359" w:type="dxa"/>
          </w:tcPr>
          <w:p w14:paraId="413278DC" w14:textId="77777777" w:rsidR="00000000" w:rsidRDefault="00E83C68">
            <w:pPr>
              <w:pStyle w:val="a3"/>
              <w:rPr>
                <w:rFonts w:hint="eastAsia"/>
                <w:sz w:val="24"/>
              </w:rPr>
            </w:pPr>
            <w:r>
              <w:rPr>
                <w:rFonts w:hint="eastAsia"/>
                <w:sz w:val="24"/>
              </w:rPr>
              <w:t>第</w:t>
            </w:r>
            <w:r>
              <w:rPr>
                <w:rFonts w:hint="eastAsia"/>
                <w:color w:val="0000FF"/>
                <w:sz w:val="24"/>
                <w:u w:val="single"/>
              </w:rPr>
              <w:t>二十四</w:t>
            </w:r>
            <w:r>
              <w:rPr>
                <w:rFonts w:hint="eastAsia"/>
                <w:sz w:val="24"/>
              </w:rPr>
              <w:t>條</w:t>
            </w:r>
            <w:r>
              <w:rPr>
                <w:rFonts w:hint="eastAsia"/>
                <w:sz w:val="24"/>
              </w:rPr>
              <w:t xml:space="preserve"> </w:t>
            </w:r>
            <w:r>
              <w:rPr>
                <w:rFonts w:hint="eastAsia"/>
                <w:sz w:val="24"/>
              </w:rPr>
              <w:t>依本法第二十九條規定改製動物用劣藥，應於直轄市、縣（市）主管機關通知送達後三十日內，申請直轄市、縣（市）主管機關派員監督改製。</w:t>
            </w:r>
          </w:p>
        </w:tc>
        <w:tc>
          <w:tcPr>
            <w:tcW w:w="3360" w:type="dxa"/>
          </w:tcPr>
          <w:p w14:paraId="48535C59" w14:textId="77777777" w:rsidR="00000000" w:rsidRDefault="00E83C68">
            <w:pPr>
              <w:pStyle w:val="a3"/>
              <w:ind w:right="57"/>
              <w:rPr>
                <w:rFonts w:hint="eastAsia"/>
                <w:sz w:val="24"/>
              </w:rPr>
            </w:pPr>
            <w:r>
              <w:rPr>
                <w:rFonts w:hint="eastAsia"/>
                <w:sz w:val="24"/>
              </w:rPr>
              <w:t>第四十六條</w:t>
            </w:r>
            <w:r>
              <w:rPr>
                <w:rFonts w:hint="eastAsia"/>
                <w:sz w:val="24"/>
              </w:rPr>
              <w:t xml:space="preserve"> </w:t>
            </w:r>
            <w:r>
              <w:rPr>
                <w:rFonts w:hint="eastAsia"/>
                <w:sz w:val="24"/>
              </w:rPr>
              <w:t>依本法第二十九條規定改製動物用劣</w:t>
            </w:r>
            <w:r>
              <w:rPr>
                <w:rFonts w:hint="eastAsia"/>
                <w:sz w:val="24"/>
              </w:rPr>
              <w:t>藥，應於直轄市、縣（市）主管機關通知送達後三十日內，申請直轄市、縣（市）主管機關派員監督改製。</w:t>
            </w:r>
          </w:p>
        </w:tc>
        <w:tc>
          <w:tcPr>
            <w:tcW w:w="3360" w:type="dxa"/>
          </w:tcPr>
          <w:p w14:paraId="410AA6A9" w14:textId="77777777" w:rsidR="00000000" w:rsidRDefault="00E83C68">
            <w:pPr>
              <w:pStyle w:val="a5"/>
              <w:ind w:firstLine="0"/>
              <w:jc w:val="both"/>
              <w:rPr>
                <w:rFonts w:hint="eastAsia"/>
                <w:sz w:val="24"/>
              </w:rPr>
            </w:pPr>
            <w:r>
              <w:rPr>
                <w:rFonts w:hint="eastAsia"/>
                <w:sz w:val="24"/>
              </w:rPr>
              <w:t>條次變更，內容未修正。</w:t>
            </w:r>
          </w:p>
        </w:tc>
      </w:tr>
      <w:tr w:rsidR="00000000" w14:paraId="68B02248" w14:textId="77777777">
        <w:tblPrEx>
          <w:tblCellMar>
            <w:top w:w="0" w:type="dxa"/>
            <w:bottom w:w="0" w:type="dxa"/>
          </w:tblCellMar>
        </w:tblPrEx>
        <w:tc>
          <w:tcPr>
            <w:tcW w:w="3359" w:type="dxa"/>
          </w:tcPr>
          <w:p w14:paraId="6BCB901C" w14:textId="77777777" w:rsidR="00000000" w:rsidRDefault="00E83C68">
            <w:pPr>
              <w:pStyle w:val="a3"/>
              <w:rPr>
                <w:rFonts w:hint="eastAsia"/>
                <w:sz w:val="24"/>
              </w:rPr>
            </w:pPr>
            <w:r>
              <w:rPr>
                <w:rFonts w:hint="eastAsia"/>
                <w:sz w:val="24"/>
              </w:rPr>
              <w:t>第</w:t>
            </w:r>
            <w:r>
              <w:rPr>
                <w:rFonts w:hint="eastAsia"/>
                <w:color w:val="0000FF"/>
                <w:sz w:val="24"/>
                <w:u w:val="single"/>
              </w:rPr>
              <w:t>二十五</w:t>
            </w:r>
            <w:r>
              <w:rPr>
                <w:rFonts w:hint="eastAsia"/>
                <w:sz w:val="24"/>
              </w:rPr>
              <w:t>條</w:t>
            </w:r>
            <w:r>
              <w:rPr>
                <w:rFonts w:hint="eastAsia"/>
                <w:sz w:val="24"/>
              </w:rPr>
              <w:t xml:space="preserve"> </w:t>
            </w:r>
            <w:r>
              <w:rPr>
                <w:rFonts w:hint="eastAsia"/>
                <w:sz w:val="24"/>
              </w:rPr>
              <w:t>經依本法第三十條規定，廢止有關證照之動物用藥品製造業者或輸入業者，其動物用藥品</w:t>
            </w:r>
            <w:r>
              <w:rPr>
                <w:rFonts w:hint="eastAsia"/>
                <w:sz w:val="24"/>
                <w:u w:val="single"/>
              </w:rPr>
              <w:t>及其</w:t>
            </w:r>
            <w:r>
              <w:rPr>
                <w:rFonts w:hint="eastAsia"/>
                <w:sz w:val="24"/>
              </w:rPr>
              <w:t>已在市面待出售限期收回者</w:t>
            </w:r>
            <w:r>
              <w:rPr>
                <w:rFonts w:hint="eastAsia"/>
                <w:sz w:val="24"/>
                <w:u w:val="single"/>
              </w:rPr>
              <w:t>，應</w:t>
            </w:r>
            <w:r>
              <w:rPr>
                <w:rFonts w:hint="eastAsia"/>
                <w:sz w:val="24"/>
              </w:rPr>
              <w:t>依下列規定處理之：</w:t>
            </w:r>
          </w:p>
          <w:p w14:paraId="7B6484D8" w14:textId="77777777" w:rsidR="00000000" w:rsidRDefault="00E83C68">
            <w:pPr>
              <w:pStyle w:val="a6"/>
              <w:ind w:left="854" w:hanging="486"/>
              <w:rPr>
                <w:rFonts w:hint="eastAsia"/>
                <w:sz w:val="24"/>
              </w:rPr>
            </w:pPr>
            <w:r>
              <w:rPr>
                <w:rFonts w:hint="eastAsia"/>
                <w:sz w:val="24"/>
              </w:rPr>
              <w:t>一、製造或輸入合於標準之動物用藥品，應由直轄市、縣（市）主管機關清查該業者庫存數量，並於每瓶藥品標籤或包裝上之明顯處，加蓋「動物用藥品清查章」後始准出售。</w:t>
            </w:r>
          </w:p>
          <w:p w14:paraId="5A494A47" w14:textId="77777777" w:rsidR="00000000" w:rsidRDefault="00E83C68">
            <w:pPr>
              <w:pStyle w:val="a6"/>
              <w:ind w:left="854" w:hanging="486"/>
              <w:rPr>
                <w:rFonts w:hint="eastAsia"/>
                <w:sz w:val="24"/>
              </w:rPr>
            </w:pPr>
            <w:r>
              <w:rPr>
                <w:rFonts w:hint="eastAsia"/>
                <w:sz w:val="24"/>
              </w:rPr>
              <w:t>二、經查驗為動物用偽藥、禁藥、劣藥者，應由直轄市、縣（市）主管機關將其成品、半成品、原料、標</w:t>
            </w:r>
            <w:r>
              <w:rPr>
                <w:rFonts w:hint="eastAsia"/>
                <w:sz w:val="24"/>
              </w:rPr>
              <w:t>籤、仿單等予以封存，分別依本法處</w:t>
            </w:r>
            <w:r>
              <w:rPr>
                <w:rFonts w:hint="eastAsia"/>
                <w:sz w:val="24"/>
              </w:rPr>
              <w:lastRenderedPageBreak/>
              <w:t>理之。</w:t>
            </w:r>
          </w:p>
        </w:tc>
        <w:tc>
          <w:tcPr>
            <w:tcW w:w="3360" w:type="dxa"/>
          </w:tcPr>
          <w:p w14:paraId="48B370B7" w14:textId="77777777" w:rsidR="00000000" w:rsidRDefault="00E83C68">
            <w:pPr>
              <w:pStyle w:val="a3"/>
              <w:rPr>
                <w:rFonts w:hint="eastAsia"/>
                <w:sz w:val="24"/>
              </w:rPr>
            </w:pPr>
            <w:r>
              <w:rPr>
                <w:rFonts w:hint="eastAsia"/>
                <w:sz w:val="24"/>
              </w:rPr>
              <w:lastRenderedPageBreak/>
              <w:t>第四十七條</w:t>
            </w:r>
            <w:r>
              <w:rPr>
                <w:rFonts w:hint="eastAsia"/>
                <w:sz w:val="24"/>
              </w:rPr>
              <w:t xml:space="preserve"> </w:t>
            </w:r>
            <w:r>
              <w:rPr>
                <w:rFonts w:hint="eastAsia"/>
                <w:sz w:val="24"/>
              </w:rPr>
              <w:t>經依本法第三十條規定，廢止有關證照之動物用藥品製造業者或輸入業者，其動物用藥品（已在市面待出售者限期收回）依下列規定處理之：</w:t>
            </w:r>
          </w:p>
          <w:p w14:paraId="26F7FE0A" w14:textId="77777777" w:rsidR="00000000" w:rsidRDefault="00E83C68">
            <w:pPr>
              <w:pStyle w:val="a6"/>
              <w:ind w:left="854" w:hanging="486"/>
              <w:rPr>
                <w:rFonts w:hint="eastAsia"/>
                <w:sz w:val="24"/>
              </w:rPr>
            </w:pPr>
            <w:r>
              <w:rPr>
                <w:rFonts w:hint="eastAsia"/>
                <w:sz w:val="24"/>
              </w:rPr>
              <w:t>一、製造或輸入合於標準之動物用藥品，應由直轄市、縣（市）主管機關清查該業者庫存數量，並於每瓶藥品標籤或包裝上之明顯處，加蓋「動物用藥品清查章」後始准出售。</w:t>
            </w:r>
          </w:p>
          <w:p w14:paraId="12D98C25" w14:textId="77777777" w:rsidR="00000000" w:rsidRDefault="00E83C68">
            <w:pPr>
              <w:pStyle w:val="a6"/>
              <w:ind w:left="854" w:hanging="486"/>
              <w:rPr>
                <w:rFonts w:hint="eastAsia"/>
                <w:sz w:val="24"/>
              </w:rPr>
            </w:pPr>
            <w:r>
              <w:rPr>
                <w:rFonts w:hint="eastAsia"/>
                <w:sz w:val="24"/>
              </w:rPr>
              <w:t>二、經查驗為動物用偽藥、禁藥、劣藥者，應由直轄市、縣（市）主管機關將其成品、半成品、原料、標籤、仿單等予以封存，分別依本法處</w:t>
            </w:r>
            <w:r>
              <w:rPr>
                <w:rFonts w:hint="eastAsia"/>
                <w:sz w:val="24"/>
              </w:rPr>
              <w:lastRenderedPageBreak/>
              <w:t>理之。</w:t>
            </w:r>
          </w:p>
        </w:tc>
        <w:tc>
          <w:tcPr>
            <w:tcW w:w="3360" w:type="dxa"/>
          </w:tcPr>
          <w:p w14:paraId="3EE217FF" w14:textId="77777777" w:rsidR="00000000" w:rsidRDefault="00E83C68">
            <w:pPr>
              <w:pStyle w:val="a8"/>
              <w:ind w:left="13" w:firstLine="0"/>
              <w:jc w:val="both"/>
              <w:rPr>
                <w:rFonts w:hint="eastAsia"/>
                <w:sz w:val="24"/>
              </w:rPr>
            </w:pPr>
            <w:r>
              <w:rPr>
                <w:rFonts w:hint="eastAsia"/>
                <w:sz w:val="24"/>
              </w:rPr>
              <w:lastRenderedPageBreak/>
              <w:t>一、條次變更並酌作文字修正。</w:t>
            </w:r>
          </w:p>
          <w:p w14:paraId="02BF6017" w14:textId="77777777" w:rsidR="00000000" w:rsidRDefault="00E83C68">
            <w:pPr>
              <w:pStyle w:val="a8"/>
              <w:ind w:left="13" w:firstLine="0"/>
              <w:jc w:val="both"/>
              <w:rPr>
                <w:rFonts w:hint="eastAsia"/>
                <w:sz w:val="24"/>
              </w:rPr>
            </w:pPr>
            <w:r>
              <w:rPr>
                <w:rFonts w:hint="eastAsia"/>
                <w:sz w:val="24"/>
              </w:rPr>
              <w:t>二、其餘未修正。</w:t>
            </w:r>
          </w:p>
          <w:p w14:paraId="02D60CA7" w14:textId="77777777" w:rsidR="00000000" w:rsidRDefault="00E83C68">
            <w:pPr>
              <w:pStyle w:val="a8"/>
              <w:ind w:left="13" w:firstLine="0"/>
              <w:jc w:val="both"/>
              <w:rPr>
                <w:rFonts w:hint="eastAsia"/>
                <w:sz w:val="24"/>
              </w:rPr>
            </w:pPr>
          </w:p>
        </w:tc>
      </w:tr>
      <w:tr w:rsidR="00000000" w14:paraId="6559E1E2" w14:textId="77777777">
        <w:tblPrEx>
          <w:tblCellMar>
            <w:top w:w="0" w:type="dxa"/>
            <w:bottom w:w="0" w:type="dxa"/>
          </w:tblCellMar>
        </w:tblPrEx>
        <w:tc>
          <w:tcPr>
            <w:tcW w:w="3359" w:type="dxa"/>
          </w:tcPr>
          <w:p w14:paraId="48201D29" w14:textId="77777777" w:rsidR="00000000" w:rsidRDefault="00E83C68">
            <w:pPr>
              <w:pStyle w:val="a3"/>
              <w:rPr>
                <w:rFonts w:hint="eastAsia"/>
                <w:sz w:val="24"/>
              </w:rPr>
            </w:pPr>
            <w:r>
              <w:rPr>
                <w:rFonts w:hint="eastAsia"/>
                <w:sz w:val="24"/>
              </w:rPr>
              <w:t>第</w:t>
            </w:r>
            <w:r>
              <w:rPr>
                <w:rFonts w:hint="eastAsia"/>
                <w:color w:val="0000FF"/>
                <w:sz w:val="24"/>
                <w:u w:val="single"/>
              </w:rPr>
              <w:t>二十六</w:t>
            </w:r>
            <w:r>
              <w:rPr>
                <w:rFonts w:hint="eastAsia"/>
                <w:sz w:val="24"/>
              </w:rPr>
              <w:t>條</w:t>
            </w:r>
            <w:r>
              <w:rPr>
                <w:rFonts w:hint="eastAsia"/>
                <w:sz w:val="24"/>
              </w:rPr>
              <w:t xml:space="preserve"> </w:t>
            </w:r>
            <w:r>
              <w:rPr>
                <w:rFonts w:hint="eastAsia"/>
                <w:sz w:val="24"/>
              </w:rPr>
              <w:t>動物用藥品經依本法第十四條第二項規定撤銷許可證者，其藥品由中央主管機關限期銷燬之。</w:t>
            </w:r>
          </w:p>
        </w:tc>
        <w:tc>
          <w:tcPr>
            <w:tcW w:w="3360" w:type="dxa"/>
          </w:tcPr>
          <w:p w14:paraId="130B8D82" w14:textId="77777777" w:rsidR="00000000" w:rsidRDefault="00E83C68">
            <w:pPr>
              <w:pStyle w:val="a3"/>
              <w:rPr>
                <w:rFonts w:hint="eastAsia"/>
                <w:sz w:val="24"/>
              </w:rPr>
            </w:pPr>
            <w:r>
              <w:rPr>
                <w:rFonts w:hint="eastAsia"/>
                <w:sz w:val="24"/>
              </w:rPr>
              <w:t>第四十八條</w:t>
            </w:r>
            <w:r>
              <w:rPr>
                <w:rFonts w:hint="eastAsia"/>
                <w:sz w:val="24"/>
              </w:rPr>
              <w:t xml:space="preserve"> </w:t>
            </w:r>
            <w:r>
              <w:rPr>
                <w:rFonts w:hint="eastAsia"/>
                <w:sz w:val="24"/>
              </w:rPr>
              <w:t>動物用藥品經依本法第十四條第二項規定撤銷許可證者，其藥品由中央主管機關限期銷燬之。</w:t>
            </w:r>
          </w:p>
        </w:tc>
        <w:tc>
          <w:tcPr>
            <w:tcW w:w="3360" w:type="dxa"/>
          </w:tcPr>
          <w:p w14:paraId="3D405F03" w14:textId="77777777" w:rsidR="00000000" w:rsidRDefault="00E83C68">
            <w:pPr>
              <w:pStyle w:val="a5"/>
              <w:ind w:firstLine="0"/>
              <w:jc w:val="both"/>
              <w:rPr>
                <w:rFonts w:hint="eastAsia"/>
                <w:sz w:val="24"/>
              </w:rPr>
            </w:pPr>
            <w:r>
              <w:rPr>
                <w:rFonts w:hint="eastAsia"/>
                <w:sz w:val="24"/>
              </w:rPr>
              <w:t>條次變更，內容未修正。</w:t>
            </w:r>
          </w:p>
          <w:p w14:paraId="6989C510" w14:textId="77777777" w:rsidR="00000000" w:rsidRDefault="00E83C68">
            <w:pPr>
              <w:pStyle w:val="a5"/>
              <w:ind w:firstLine="0"/>
              <w:jc w:val="both"/>
              <w:rPr>
                <w:rFonts w:hint="eastAsia"/>
                <w:sz w:val="24"/>
              </w:rPr>
            </w:pPr>
          </w:p>
        </w:tc>
      </w:tr>
      <w:tr w:rsidR="00000000" w14:paraId="6B1EE017" w14:textId="77777777">
        <w:tblPrEx>
          <w:tblCellMar>
            <w:top w:w="0" w:type="dxa"/>
            <w:bottom w:w="0" w:type="dxa"/>
          </w:tblCellMar>
        </w:tblPrEx>
        <w:tc>
          <w:tcPr>
            <w:tcW w:w="3359" w:type="dxa"/>
          </w:tcPr>
          <w:p w14:paraId="443B8A98" w14:textId="77777777" w:rsidR="00000000" w:rsidRDefault="00E83C68">
            <w:pPr>
              <w:pStyle w:val="a3"/>
              <w:rPr>
                <w:rFonts w:hint="eastAsia"/>
                <w:sz w:val="24"/>
              </w:rPr>
            </w:pPr>
            <w:r>
              <w:rPr>
                <w:rFonts w:hint="eastAsia"/>
                <w:sz w:val="24"/>
              </w:rPr>
              <w:t>第</w:t>
            </w:r>
            <w:r>
              <w:rPr>
                <w:rFonts w:hint="eastAsia"/>
                <w:color w:val="0000FF"/>
                <w:sz w:val="24"/>
                <w:u w:val="single"/>
              </w:rPr>
              <w:t>二十七</w:t>
            </w:r>
            <w:r>
              <w:rPr>
                <w:rFonts w:hint="eastAsia"/>
                <w:sz w:val="24"/>
              </w:rPr>
              <w:t>條</w:t>
            </w:r>
            <w:r>
              <w:rPr>
                <w:rFonts w:hint="eastAsia"/>
                <w:sz w:val="24"/>
              </w:rPr>
              <w:t xml:space="preserve"> </w:t>
            </w:r>
            <w:r>
              <w:rPr>
                <w:rFonts w:hint="eastAsia"/>
                <w:sz w:val="24"/>
              </w:rPr>
              <w:t>製造或輸入動物用藥品許可證經申請註銷者，其動物用藥品依第</w:t>
            </w:r>
            <w:r>
              <w:rPr>
                <w:rFonts w:hint="eastAsia"/>
                <w:sz w:val="24"/>
                <w:u w:val="single"/>
              </w:rPr>
              <w:t>二十五</w:t>
            </w:r>
            <w:r>
              <w:rPr>
                <w:rFonts w:hint="eastAsia"/>
                <w:sz w:val="24"/>
              </w:rPr>
              <w:t>條第一款規定處理之。</w:t>
            </w:r>
          </w:p>
        </w:tc>
        <w:tc>
          <w:tcPr>
            <w:tcW w:w="3360" w:type="dxa"/>
          </w:tcPr>
          <w:p w14:paraId="3B40CDD9" w14:textId="77777777" w:rsidR="00000000" w:rsidRDefault="00E83C68">
            <w:pPr>
              <w:pStyle w:val="a3"/>
              <w:rPr>
                <w:rFonts w:hint="eastAsia"/>
                <w:sz w:val="24"/>
              </w:rPr>
            </w:pPr>
            <w:r>
              <w:rPr>
                <w:rFonts w:hint="eastAsia"/>
                <w:sz w:val="24"/>
              </w:rPr>
              <w:t>第四十九條</w:t>
            </w:r>
            <w:r>
              <w:rPr>
                <w:rFonts w:hint="eastAsia"/>
                <w:sz w:val="24"/>
              </w:rPr>
              <w:t xml:space="preserve"> </w:t>
            </w:r>
            <w:r>
              <w:rPr>
                <w:rFonts w:hint="eastAsia"/>
                <w:sz w:val="24"/>
              </w:rPr>
              <w:t>製造或輸入動物用藥品許可證經申請註銷者，其動物用藥品依第四十七條第一款規定處理之。</w:t>
            </w:r>
          </w:p>
        </w:tc>
        <w:tc>
          <w:tcPr>
            <w:tcW w:w="3360" w:type="dxa"/>
          </w:tcPr>
          <w:p w14:paraId="4025D580" w14:textId="77777777" w:rsidR="00000000" w:rsidRDefault="00E83C68">
            <w:pPr>
              <w:pStyle w:val="a5"/>
              <w:ind w:left="420" w:hangingChars="175" w:hanging="420"/>
              <w:jc w:val="both"/>
              <w:rPr>
                <w:rFonts w:hint="eastAsia"/>
                <w:sz w:val="24"/>
              </w:rPr>
            </w:pPr>
            <w:r>
              <w:rPr>
                <w:rFonts w:hint="eastAsia"/>
                <w:sz w:val="24"/>
              </w:rPr>
              <w:t>一、條次變更。</w:t>
            </w:r>
          </w:p>
          <w:p w14:paraId="067C56E9" w14:textId="77777777" w:rsidR="00000000" w:rsidRDefault="00E83C68">
            <w:pPr>
              <w:pStyle w:val="a5"/>
              <w:ind w:left="456" w:hangingChars="190" w:hanging="456"/>
              <w:rPr>
                <w:rFonts w:hint="eastAsia"/>
                <w:sz w:val="24"/>
              </w:rPr>
            </w:pPr>
            <w:r>
              <w:rPr>
                <w:rFonts w:hint="eastAsia"/>
                <w:sz w:val="24"/>
              </w:rPr>
              <w:t>二、配合現行條文第四十七條條次變更，爰修改其內條次。</w:t>
            </w:r>
          </w:p>
        </w:tc>
      </w:tr>
      <w:tr w:rsidR="00000000" w14:paraId="18671A23" w14:textId="77777777">
        <w:tblPrEx>
          <w:tblCellMar>
            <w:top w:w="0" w:type="dxa"/>
            <w:bottom w:w="0" w:type="dxa"/>
          </w:tblCellMar>
        </w:tblPrEx>
        <w:tc>
          <w:tcPr>
            <w:tcW w:w="3359" w:type="dxa"/>
          </w:tcPr>
          <w:p w14:paraId="1A87BC15" w14:textId="77777777" w:rsidR="00000000" w:rsidRDefault="00E83C68">
            <w:pPr>
              <w:pStyle w:val="a3"/>
              <w:rPr>
                <w:rFonts w:hint="eastAsia"/>
                <w:sz w:val="24"/>
              </w:rPr>
            </w:pPr>
            <w:r>
              <w:rPr>
                <w:rFonts w:hint="eastAsia"/>
                <w:sz w:val="24"/>
              </w:rPr>
              <w:t>第</w:t>
            </w:r>
            <w:r>
              <w:rPr>
                <w:rFonts w:hint="eastAsia"/>
                <w:color w:val="0000FF"/>
                <w:sz w:val="24"/>
                <w:u w:val="single" w:color="0000FF"/>
              </w:rPr>
              <w:t>二</w:t>
            </w:r>
            <w:r>
              <w:rPr>
                <w:rFonts w:hint="eastAsia"/>
                <w:color w:val="0000FF"/>
                <w:sz w:val="24"/>
                <w:u w:val="single"/>
              </w:rPr>
              <w:t>十八</w:t>
            </w:r>
            <w:r>
              <w:rPr>
                <w:rFonts w:hint="eastAsia"/>
                <w:sz w:val="24"/>
              </w:rPr>
              <w:t>條</w:t>
            </w:r>
            <w:r>
              <w:rPr>
                <w:rFonts w:hint="eastAsia"/>
                <w:sz w:val="24"/>
              </w:rPr>
              <w:t xml:space="preserve"> </w:t>
            </w:r>
            <w:r>
              <w:rPr>
                <w:rFonts w:hint="eastAsia"/>
                <w:sz w:val="24"/>
              </w:rPr>
              <w:t>向各級主管</w:t>
            </w:r>
            <w:r>
              <w:rPr>
                <w:rFonts w:hint="eastAsia"/>
                <w:sz w:val="24"/>
              </w:rPr>
              <w:t>機關、治安機關或有關機關檢舉動物用偽藥、禁藥或劣藥而經查獲者，由直轄市、縣（市）主管機關依下列標準計點核發獎金：</w:t>
            </w:r>
          </w:p>
          <w:p w14:paraId="6447307E" w14:textId="77777777" w:rsidR="00000000" w:rsidRDefault="00E83C68">
            <w:pPr>
              <w:pStyle w:val="a6"/>
              <w:ind w:left="854" w:hanging="486"/>
              <w:rPr>
                <w:rFonts w:hint="eastAsia"/>
                <w:sz w:val="24"/>
              </w:rPr>
            </w:pPr>
            <w:r>
              <w:rPr>
                <w:rFonts w:hint="eastAsia"/>
                <w:sz w:val="24"/>
              </w:rPr>
              <w:t>一、檢舉製造或輸入動物用偽藥、禁藥者，四至十點。</w:t>
            </w:r>
          </w:p>
          <w:p w14:paraId="1A1C3AD3" w14:textId="77777777" w:rsidR="00000000" w:rsidRDefault="00E83C68">
            <w:pPr>
              <w:pStyle w:val="a6"/>
              <w:ind w:left="854" w:hanging="486"/>
              <w:rPr>
                <w:rFonts w:hint="eastAsia"/>
                <w:sz w:val="24"/>
              </w:rPr>
            </w:pPr>
            <w:r>
              <w:rPr>
                <w:rFonts w:hint="eastAsia"/>
                <w:sz w:val="24"/>
              </w:rPr>
              <w:t>二、檢舉以批發方式轉售（讓）動物用偽藥、禁藥者，二至五點。</w:t>
            </w:r>
          </w:p>
          <w:p w14:paraId="48097D74" w14:textId="77777777" w:rsidR="00000000" w:rsidRDefault="00E83C68">
            <w:pPr>
              <w:pStyle w:val="a6"/>
              <w:ind w:left="854" w:hanging="486"/>
              <w:rPr>
                <w:rFonts w:hint="eastAsia"/>
                <w:sz w:val="24"/>
              </w:rPr>
            </w:pPr>
            <w:r>
              <w:rPr>
                <w:rFonts w:hint="eastAsia"/>
                <w:sz w:val="24"/>
              </w:rPr>
              <w:t>三、檢舉零售、運送、儲（寄）藏，牙保或意圖販賣而陳列動物用偽藥、禁藥或劣藥者，二至三點。</w:t>
            </w:r>
          </w:p>
          <w:p w14:paraId="2F1EABF3" w14:textId="77777777" w:rsidR="00000000" w:rsidRDefault="00E83C68">
            <w:pPr>
              <w:pStyle w:val="a6"/>
              <w:ind w:left="854" w:hanging="486"/>
              <w:rPr>
                <w:rFonts w:hint="eastAsia"/>
                <w:sz w:val="24"/>
              </w:rPr>
            </w:pPr>
            <w:r>
              <w:rPr>
                <w:rFonts w:hint="eastAsia"/>
                <w:sz w:val="24"/>
              </w:rPr>
              <w:t>四、檢舉製造、輸入動物用劣藥者，二至三點。</w:t>
            </w:r>
          </w:p>
          <w:p w14:paraId="46B756D4" w14:textId="77777777" w:rsidR="00000000" w:rsidRDefault="00E83C68">
            <w:pPr>
              <w:pStyle w:val="a7"/>
              <w:rPr>
                <w:rFonts w:hint="eastAsia"/>
                <w:sz w:val="24"/>
              </w:rPr>
            </w:pPr>
            <w:r>
              <w:rPr>
                <w:rFonts w:hint="eastAsia"/>
                <w:sz w:val="24"/>
              </w:rPr>
              <w:t>每點獎金之數額，由直轄市、縣（市）主管機關視狀況訂定，並編列預算支應之。</w:t>
            </w:r>
          </w:p>
        </w:tc>
        <w:tc>
          <w:tcPr>
            <w:tcW w:w="3360" w:type="dxa"/>
          </w:tcPr>
          <w:p w14:paraId="028ADCC9" w14:textId="77777777" w:rsidR="00000000" w:rsidRDefault="00E83C68">
            <w:pPr>
              <w:pStyle w:val="a3"/>
              <w:rPr>
                <w:rFonts w:hint="eastAsia"/>
                <w:sz w:val="24"/>
              </w:rPr>
            </w:pPr>
            <w:r>
              <w:rPr>
                <w:rFonts w:hint="eastAsia"/>
                <w:sz w:val="24"/>
              </w:rPr>
              <w:t>第五十條</w:t>
            </w:r>
            <w:r>
              <w:rPr>
                <w:rFonts w:hint="eastAsia"/>
                <w:sz w:val="24"/>
              </w:rPr>
              <w:t xml:space="preserve"> </w:t>
            </w:r>
            <w:r>
              <w:rPr>
                <w:rFonts w:hint="eastAsia"/>
                <w:sz w:val="24"/>
              </w:rPr>
              <w:t>向各級主管機關、治安機關或有關機關檢舉動物用偽藥、禁藥或劣藥而經查獲者</w:t>
            </w:r>
            <w:r>
              <w:rPr>
                <w:rFonts w:hint="eastAsia"/>
                <w:sz w:val="24"/>
              </w:rPr>
              <w:t>，由直轄市、縣（市）主管機關依下列標準計點核發獎金：</w:t>
            </w:r>
          </w:p>
          <w:p w14:paraId="2444AF5D" w14:textId="77777777" w:rsidR="00000000" w:rsidRDefault="00E83C68">
            <w:pPr>
              <w:pStyle w:val="a6"/>
              <w:ind w:left="854" w:hanging="486"/>
              <w:rPr>
                <w:rFonts w:hint="eastAsia"/>
                <w:sz w:val="24"/>
              </w:rPr>
            </w:pPr>
            <w:r>
              <w:rPr>
                <w:rFonts w:hint="eastAsia"/>
                <w:sz w:val="24"/>
              </w:rPr>
              <w:t>一、檢舉製造或輸入動物用偽藥、禁藥者，四至十點。</w:t>
            </w:r>
          </w:p>
          <w:p w14:paraId="7A0839EE" w14:textId="77777777" w:rsidR="00000000" w:rsidRDefault="00E83C68">
            <w:pPr>
              <w:pStyle w:val="a6"/>
              <w:ind w:left="854" w:hanging="486"/>
              <w:rPr>
                <w:rFonts w:hint="eastAsia"/>
                <w:sz w:val="24"/>
              </w:rPr>
            </w:pPr>
            <w:r>
              <w:rPr>
                <w:rFonts w:hint="eastAsia"/>
                <w:sz w:val="24"/>
              </w:rPr>
              <w:t>二、檢舉以批發方式轉售（讓）動物用偽藥、禁藥者，二至五點。</w:t>
            </w:r>
          </w:p>
          <w:p w14:paraId="28A36AAE" w14:textId="77777777" w:rsidR="00000000" w:rsidRDefault="00E83C68">
            <w:pPr>
              <w:pStyle w:val="a6"/>
              <w:ind w:left="854" w:hanging="486"/>
              <w:rPr>
                <w:rFonts w:hint="eastAsia"/>
                <w:sz w:val="24"/>
              </w:rPr>
            </w:pPr>
            <w:r>
              <w:rPr>
                <w:rFonts w:hint="eastAsia"/>
                <w:sz w:val="24"/>
              </w:rPr>
              <w:t>三、檢舉零售、運送、儲（寄）藏，牙保或意圖販賣而陳列動物用偽藥、禁藥或劣藥者，二至三點。</w:t>
            </w:r>
          </w:p>
          <w:p w14:paraId="20405B92" w14:textId="77777777" w:rsidR="00000000" w:rsidRDefault="00E83C68">
            <w:pPr>
              <w:pStyle w:val="a6"/>
              <w:ind w:left="854" w:hanging="486"/>
              <w:rPr>
                <w:rFonts w:hint="eastAsia"/>
                <w:sz w:val="24"/>
              </w:rPr>
            </w:pPr>
            <w:r>
              <w:rPr>
                <w:rFonts w:hint="eastAsia"/>
                <w:sz w:val="24"/>
              </w:rPr>
              <w:t>四、檢舉製造、輸入動物用劣藥者，二至三點。</w:t>
            </w:r>
          </w:p>
          <w:p w14:paraId="6005B905" w14:textId="77777777" w:rsidR="00000000" w:rsidRDefault="00E83C68">
            <w:pPr>
              <w:pStyle w:val="a7"/>
              <w:ind w:right="71"/>
              <w:rPr>
                <w:rFonts w:hint="eastAsia"/>
                <w:sz w:val="24"/>
              </w:rPr>
            </w:pPr>
            <w:r>
              <w:rPr>
                <w:rFonts w:hint="eastAsia"/>
                <w:sz w:val="24"/>
              </w:rPr>
              <w:t>每點獎金之數額，由直轄市、縣（市）主管機關視狀況訂定，並編列預算支應之。</w:t>
            </w:r>
          </w:p>
        </w:tc>
        <w:tc>
          <w:tcPr>
            <w:tcW w:w="3360" w:type="dxa"/>
          </w:tcPr>
          <w:p w14:paraId="5697CB82" w14:textId="77777777" w:rsidR="00000000" w:rsidRDefault="00E83C68">
            <w:pPr>
              <w:pStyle w:val="a8"/>
              <w:ind w:left="13" w:firstLine="0"/>
              <w:jc w:val="both"/>
              <w:rPr>
                <w:rFonts w:hint="eastAsia"/>
                <w:sz w:val="24"/>
              </w:rPr>
            </w:pPr>
            <w:r>
              <w:rPr>
                <w:rFonts w:hint="eastAsia"/>
                <w:sz w:val="24"/>
              </w:rPr>
              <w:t>條次變更，內容未修正。</w:t>
            </w:r>
          </w:p>
        </w:tc>
      </w:tr>
      <w:tr w:rsidR="00000000" w14:paraId="046F302B" w14:textId="77777777">
        <w:tblPrEx>
          <w:tblCellMar>
            <w:top w:w="0" w:type="dxa"/>
            <w:bottom w:w="0" w:type="dxa"/>
          </w:tblCellMar>
        </w:tblPrEx>
        <w:tc>
          <w:tcPr>
            <w:tcW w:w="3359" w:type="dxa"/>
          </w:tcPr>
          <w:p w14:paraId="4662775F" w14:textId="77777777" w:rsidR="00000000" w:rsidRDefault="00E83C68">
            <w:pPr>
              <w:pStyle w:val="a3"/>
              <w:rPr>
                <w:rFonts w:hint="eastAsia"/>
                <w:sz w:val="24"/>
              </w:rPr>
            </w:pPr>
            <w:r>
              <w:rPr>
                <w:rFonts w:hint="eastAsia"/>
                <w:sz w:val="24"/>
              </w:rPr>
              <w:t>第</w:t>
            </w:r>
            <w:r>
              <w:rPr>
                <w:rFonts w:hint="eastAsia"/>
                <w:color w:val="0000FF"/>
                <w:sz w:val="24"/>
                <w:u w:val="single"/>
              </w:rPr>
              <w:t>二十九</w:t>
            </w:r>
            <w:r>
              <w:rPr>
                <w:rFonts w:hint="eastAsia"/>
                <w:sz w:val="24"/>
              </w:rPr>
              <w:t>條</w:t>
            </w:r>
            <w:r>
              <w:rPr>
                <w:rFonts w:hint="eastAsia"/>
                <w:sz w:val="24"/>
              </w:rPr>
              <w:t xml:space="preserve"> </w:t>
            </w:r>
            <w:r>
              <w:rPr>
                <w:rFonts w:hint="eastAsia"/>
                <w:sz w:val="24"/>
              </w:rPr>
              <w:t>同一案件，有二人以上檢舉時，獎金發給最先檢舉者，無法分別先後者，平均發給之。</w:t>
            </w:r>
          </w:p>
        </w:tc>
        <w:tc>
          <w:tcPr>
            <w:tcW w:w="3360" w:type="dxa"/>
          </w:tcPr>
          <w:p w14:paraId="4A8A5C5D" w14:textId="77777777" w:rsidR="00000000" w:rsidRDefault="00E83C68">
            <w:pPr>
              <w:pStyle w:val="a3"/>
              <w:rPr>
                <w:rFonts w:hint="eastAsia"/>
                <w:sz w:val="24"/>
              </w:rPr>
            </w:pPr>
            <w:r>
              <w:rPr>
                <w:rFonts w:hint="eastAsia"/>
                <w:sz w:val="24"/>
              </w:rPr>
              <w:t>第五十一條</w:t>
            </w:r>
            <w:r>
              <w:rPr>
                <w:rFonts w:hint="eastAsia"/>
                <w:sz w:val="24"/>
              </w:rPr>
              <w:t xml:space="preserve"> </w:t>
            </w:r>
            <w:r>
              <w:rPr>
                <w:rFonts w:hint="eastAsia"/>
                <w:sz w:val="24"/>
              </w:rPr>
              <w:t>同一案件，有</w:t>
            </w:r>
            <w:r>
              <w:rPr>
                <w:rFonts w:hint="eastAsia"/>
                <w:sz w:val="24"/>
              </w:rPr>
              <w:t>二人以上檢舉時，獎金發給最先檢舉者，無法分別先後者，平均發給之。</w:t>
            </w:r>
          </w:p>
        </w:tc>
        <w:tc>
          <w:tcPr>
            <w:tcW w:w="3360" w:type="dxa"/>
          </w:tcPr>
          <w:p w14:paraId="3906485B" w14:textId="77777777" w:rsidR="00000000" w:rsidRDefault="00E83C68">
            <w:pPr>
              <w:pStyle w:val="a5"/>
              <w:ind w:firstLine="0"/>
              <w:jc w:val="both"/>
              <w:rPr>
                <w:rFonts w:hint="eastAsia"/>
                <w:sz w:val="24"/>
              </w:rPr>
            </w:pPr>
            <w:r>
              <w:rPr>
                <w:rFonts w:hint="eastAsia"/>
                <w:sz w:val="24"/>
              </w:rPr>
              <w:t>條次變更，內容未修正。</w:t>
            </w:r>
          </w:p>
          <w:p w14:paraId="4112AC77" w14:textId="77777777" w:rsidR="00000000" w:rsidRDefault="00E83C68">
            <w:pPr>
              <w:pStyle w:val="a5"/>
              <w:ind w:firstLine="0"/>
              <w:jc w:val="both"/>
              <w:rPr>
                <w:rFonts w:hint="eastAsia"/>
                <w:sz w:val="24"/>
              </w:rPr>
            </w:pPr>
          </w:p>
        </w:tc>
      </w:tr>
      <w:tr w:rsidR="00000000" w14:paraId="578CC760" w14:textId="77777777">
        <w:tblPrEx>
          <w:tblCellMar>
            <w:top w:w="0" w:type="dxa"/>
            <w:bottom w:w="0" w:type="dxa"/>
          </w:tblCellMar>
        </w:tblPrEx>
        <w:tc>
          <w:tcPr>
            <w:tcW w:w="3359" w:type="dxa"/>
          </w:tcPr>
          <w:p w14:paraId="38979A6B" w14:textId="77777777" w:rsidR="00000000" w:rsidRDefault="00E83C68">
            <w:pPr>
              <w:pStyle w:val="a3"/>
              <w:rPr>
                <w:rFonts w:hint="eastAsia"/>
                <w:sz w:val="24"/>
              </w:rPr>
            </w:pPr>
            <w:r>
              <w:rPr>
                <w:rFonts w:hint="eastAsia"/>
                <w:sz w:val="24"/>
              </w:rPr>
              <w:t>第</w:t>
            </w:r>
            <w:r>
              <w:rPr>
                <w:rFonts w:hint="eastAsia"/>
                <w:color w:val="0000FF"/>
                <w:sz w:val="24"/>
                <w:u w:val="single"/>
              </w:rPr>
              <w:t>三十</w:t>
            </w:r>
            <w:r>
              <w:rPr>
                <w:rFonts w:hint="eastAsia"/>
                <w:sz w:val="24"/>
              </w:rPr>
              <w:t>條</w:t>
            </w:r>
            <w:r>
              <w:rPr>
                <w:rFonts w:hint="eastAsia"/>
                <w:sz w:val="24"/>
              </w:rPr>
              <w:t xml:space="preserve"> </w:t>
            </w:r>
            <w:r>
              <w:rPr>
                <w:rFonts w:hint="eastAsia"/>
                <w:sz w:val="24"/>
              </w:rPr>
              <w:t>依第</w:t>
            </w:r>
            <w:r>
              <w:rPr>
                <w:rFonts w:hint="eastAsia"/>
                <w:sz w:val="24"/>
                <w:u w:val="single"/>
              </w:rPr>
              <w:t>二十八</w:t>
            </w:r>
            <w:r>
              <w:rPr>
                <w:rFonts w:hint="eastAsia"/>
                <w:sz w:val="24"/>
              </w:rPr>
              <w:t>條應發給獎金者，應由查獲動物用偽藥、禁藥、劣藥之機關敘明事實，專案申請之。</w:t>
            </w:r>
          </w:p>
        </w:tc>
        <w:tc>
          <w:tcPr>
            <w:tcW w:w="3360" w:type="dxa"/>
          </w:tcPr>
          <w:p w14:paraId="2B0BC893" w14:textId="77777777" w:rsidR="00000000" w:rsidRDefault="00E83C68">
            <w:pPr>
              <w:pStyle w:val="a3"/>
              <w:rPr>
                <w:rFonts w:hint="eastAsia"/>
                <w:sz w:val="24"/>
              </w:rPr>
            </w:pPr>
            <w:r>
              <w:rPr>
                <w:rFonts w:hint="eastAsia"/>
                <w:sz w:val="24"/>
              </w:rPr>
              <w:t>第五十二條</w:t>
            </w:r>
            <w:r>
              <w:rPr>
                <w:rFonts w:hint="eastAsia"/>
                <w:sz w:val="24"/>
              </w:rPr>
              <w:t xml:space="preserve"> </w:t>
            </w:r>
            <w:r>
              <w:rPr>
                <w:rFonts w:hint="eastAsia"/>
                <w:sz w:val="24"/>
              </w:rPr>
              <w:t>依第五十條應發給獎金者，應由查獲動物用偽藥、禁藥、劣藥之機關敘明事實，專案申請之。</w:t>
            </w:r>
          </w:p>
        </w:tc>
        <w:tc>
          <w:tcPr>
            <w:tcW w:w="3360" w:type="dxa"/>
          </w:tcPr>
          <w:p w14:paraId="7E1A70BD" w14:textId="77777777" w:rsidR="00000000" w:rsidRDefault="00E83C68" w:rsidP="00E83C68">
            <w:pPr>
              <w:pStyle w:val="a5"/>
              <w:numPr>
                <w:ilvl w:val="0"/>
                <w:numId w:val="5"/>
              </w:numPr>
              <w:jc w:val="both"/>
              <w:rPr>
                <w:rFonts w:hint="eastAsia"/>
                <w:sz w:val="24"/>
              </w:rPr>
            </w:pPr>
            <w:r>
              <w:rPr>
                <w:rFonts w:hint="eastAsia"/>
                <w:sz w:val="24"/>
              </w:rPr>
              <w:t>條次變更。</w:t>
            </w:r>
          </w:p>
          <w:p w14:paraId="5763EB7C" w14:textId="77777777" w:rsidR="00000000" w:rsidRDefault="00E83C68" w:rsidP="00E83C68">
            <w:pPr>
              <w:pStyle w:val="a5"/>
              <w:numPr>
                <w:ilvl w:val="0"/>
                <w:numId w:val="5"/>
              </w:numPr>
              <w:jc w:val="both"/>
              <w:rPr>
                <w:rFonts w:hint="eastAsia"/>
                <w:sz w:val="24"/>
              </w:rPr>
            </w:pPr>
            <w:r>
              <w:rPr>
                <w:rFonts w:hint="eastAsia"/>
                <w:sz w:val="24"/>
              </w:rPr>
              <w:t>配合現行條文第五十條條次變更，爰修改其內條次。</w:t>
            </w:r>
          </w:p>
          <w:p w14:paraId="2F4DD262" w14:textId="77777777" w:rsidR="00000000" w:rsidRDefault="00E83C68">
            <w:pPr>
              <w:pStyle w:val="a5"/>
              <w:ind w:left="-24" w:firstLine="0"/>
              <w:jc w:val="both"/>
              <w:rPr>
                <w:rFonts w:hint="eastAsia"/>
                <w:sz w:val="24"/>
              </w:rPr>
            </w:pPr>
          </w:p>
        </w:tc>
      </w:tr>
      <w:tr w:rsidR="00000000" w14:paraId="56D7F28B" w14:textId="77777777">
        <w:tblPrEx>
          <w:tblCellMar>
            <w:top w:w="0" w:type="dxa"/>
            <w:bottom w:w="0" w:type="dxa"/>
          </w:tblCellMar>
        </w:tblPrEx>
        <w:tc>
          <w:tcPr>
            <w:tcW w:w="3359" w:type="dxa"/>
          </w:tcPr>
          <w:p w14:paraId="4EC99C8B" w14:textId="77777777" w:rsidR="00000000" w:rsidRDefault="00E83C68">
            <w:pPr>
              <w:pStyle w:val="a3"/>
              <w:rPr>
                <w:rFonts w:hint="eastAsia"/>
                <w:sz w:val="24"/>
              </w:rPr>
            </w:pPr>
            <w:r>
              <w:rPr>
                <w:rFonts w:hint="eastAsia"/>
                <w:sz w:val="24"/>
              </w:rPr>
              <w:t>第</w:t>
            </w:r>
            <w:r>
              <w:rPr>
                <w:rFonts w:hint="eastAsia"/>
                <w:color w:val="0000FF"/>
                <w:sz w:val="24"/>
                <w:u w:val="single"/>
              </w:rPr>
              <w:t>三十一</w:t>
            </w:r>
            <w:r>
              <w:rPr>
                <w:rFonts w:hint="eastAsia"/>
                <w:sz w:val="24"/>
              </w:rPr>
              <w:t>條</w:t>
            </w:r>
            <w:r>
              <w:rPr>
                <w:rFonts w:hint="eastAsia"/>
                <w:sz w:val="24"/>
              </w:rPr>
              <w:t xml:space="preserve"> </w:t>
            </w:r>
            <w:r>
              <w:rPr>
                <w:rFonts w:hint="eastAsia"/>
                <w:sz w:val="24"/>
              </w:rPr>
              <w:t>對於檢舉動物用偽藥、禁藥及劣藥者，應予保密，不得洩漏。</w:t>
            </w:r>
          </w:p>
        </w:tc>
        <w:tc>
          <w:tcPr>
            <w:tcW w:w="3360" w:type="dxa"/>
          </w:tcPr>
          <w:p w14:paraId="27876534" w14:textId="77777777" w:rsidR="00000000" w:rsidRDefault="00E83C68">
            <w:pPr>
              <w:pStyle w:val="a3"/>
              <w:rPr>
                <w:rFonts w:hint="eastAsia"/>
                <w:sz w:val="24"/>
              </w:rPr>
            </w:pPr>
            <w:r>
              <w:rPr>
                <w:rFonts w:hint="eastAsia"/>
                <w:sz w:val="24"/>
              </w:rPr>
              <w:t>第五十三條</w:t>
            </w:r>
            <w:r>
              <w:rPr>
                <w:rFonts w:hint="eastAsia"/>
                <w:sz w:val="24"/>
              </w:rPr>
              <w:t xml:space="preserve"> </w:t>
            </w:r>
            <w:r>
              <w:rPr>
                <w:rFonts w:hint="eastAsia"/>
                <w:sz w:val="24"/>
              </w:rPr>
              <w:t>對於檢舉動物用偽藥、禁藥及劣藥者，應予保密，不得洩漏。</w:t>
            </w:r>
          </w:p>
        </w:tc>
        <w:tc>
          <w:tcPr>
            <w:tcW w:w="3360" w:type="dxa"/>
          </w:tcPr>
          <w:p w14:paraId="1042342A" w14:textId="77777777" w:rsidR="00000000" w:rsidRDefault="00E83C68">
            <w:pPr>
              <w:pStyle w:val="a5"/>
              <w:ind w:firstLine="0"/>
              <w:jc w:val="both"/>
              <w:rPr>
                <w:rFonts w:hint="eastAsia"/>
                <w:sz w:val="24"/>
              </w:rPr>
            </w:pPr>
            <w:r>
              <w:rPr>
                <w:rFonts w:hint="eastAsia"/>
                <w:sz w:val="24"/>
              </w:rPr>
              <w:t>條次變更，內容未修正。</w:t>
            </w:r>
          </w:p>
        </w:tc>
      </w:tr>
      <w:tr w:rsidR="00000000" w14:paraId="1CE74D33" w14:textId="77777777">
        <w:tblPrEx>
          <w:tblCellMar>
            <w:top w:w="0" w:type="dxa"/>
            <w:bottom w:w="0" w:type="dxa"/>
          </w:tblCellMar>
        </w:tblPrEx>
        <w:tc>
          <w:tcPr>
            <w:tcW w:w="3359" w:type="dxa"/>
          </w:tcPr>
          <w:p w14:paraId="35809CAF" w14:textId="77777777" w:rsidR="00000000" w:rsidRDefault="00E83C68">
            <w:pPr>
              <w:pStyle w:val="a3"/>
              <w:rPr>
                <w:rFonts w:hint="eastAsia"/>
                <w:sz w:val="24"/>
              </w:rPr>
            </w:pPr>
          </w:p>
        </w:tc>
        <w:tc>
          <w:tcPr>
            <w:tcW w:w="3360" w:type="dxa"/>
          </w:tcPr>
          <w:p w14:paraId="2207A56A" w14:textId="77777777" w:rsidR="00000000" w:rsidRDefault="00E83C68">
            <w:pPr>
              <w:pStyle w:val="a3"/>
              <w:rPr>
                <w:rFonts w:hint="eastAsia"/>
                <w:sz w:val="24"/>
                <w:u w:val="single"/>
              </w:rPr>
            </w:pPr>
            <w:r>
              <w:rPr>
                <w:rFonts w:hint="eastAsia"/>
                <w:sz w:val="24"/>
              </w:rPr>
              <w:t>第五十四條</w:t>
            </w:r>
            <w:r>
              <w:rPr>
                <w:rFonts w:hint="eastAsia"/>
                <w:sz w:val="24"/>
              </w:rPr>
              <w:t xml:space="preserve"> </w:t>
            </w:r>
            <w:r>
              <w:rPr>
                <w:rFonts w:hint="eastAsia"/>
                <w:sz w:val="24"/>
              </w:rPr>
              <w:t>本法第十二條、第</w:t>
            </w:r>
            <w:r>
              <w:rPr>
                <w:rFonts w:hint="eastAsia"/>
                <w:sz w:val="24"/>
              </w:rPr>
              <w:lastRenderedPageBreak/>
              <w:t>十八條、第十九條之許可證證書費、檢驗費、查驗費等收費標準由中央主管機關定之；其徵收應依預算程序辦理。</w:t>
            </w:r>
          </w:p>
        </w:tc>
        <w:tc>
          <w:tcPr>
            <w:tcW w:w="3360" w:type="dxa"/>
          </w:tcPr>
          <w:p w14:paraId="1A61A40F" w14:textId="77777777" w:rsidR="00000000" w:rsidRDefault="00E83C68">
            <w:pPr>
              <w:pStyle w:val="a8"/>
              <w:ind w:left="13" w:firstLine="0"/>
              <w:jc w:val="both"/>
              <w:rPr>
                <w:rFonts w:hint="eastAsia"/>
                <w:sz w:val="24"/>
              </w:rPr>
            </w:pPr>
            <w:r>
              <w:rPr>
                <w:rFonts w:hint="eastAsia"/>
                <w:sz w:val="24"/>
              </w:rPr>
              <w:lastRenderedPageBreak/>
              <w:t>一、</w:t>
            </w:r>
            <w:r>
              <w:rPr>
                <w:rFonts w:hint="eastAsia"/>
                <w:sz w:val="24"/>
                <w:u w:val="single"/>
              </w:rPr>
              <w:t>本條刪除</w:t>
            </w:r>
            <w:r>
              <w:rPr>
                <w:rFonts w:hint="eastAsia"/>
                <w:sz w:val="24"/>
              </w:rPr>
              <w:t>。</w:t>
            </w:r>
          </w:p>
          <w:p w14:paraId="2EDF910B" w14:textId="77777777" w:rsidR="00000000" w:rsidRDefault="00E83C68">
            <w:pPr>
              <w:pStyle w:val="a5"/>
              <w:ind w:left="420" w:hangingChars="175" w:hanging="420"/>
              <w:jc w:val="both"/>
              <w:rPr>
                <w:rFonts w:hint="eastAsia"/>
                <w:sz w:val="24"/>
              </w:rPr>
            </w:pPr>
            <w:r>
              <w:rPr>
                <w:rFonts w:hint="eastAsia"/>
                <w:sz w:val="24"/>
              </w:rPr>
              <w:lastRenderedPageBreak/>
              <w:t>二、本條已提昇至本法第十二條之四。</w:t>
            </w:r>
          </w:p>
          <w:p w14:paraId="51CC124F" w14:textId="77777777" w:rsidR="00000000" w:rsidRDefault="00E83C68">
            <w:pPr>
              <w:pStyle w:val="a8"/>
              <w:ind w:left="13" w:firstLine="0"/>
              <w:jc w:val="both"/>
              <w:rPr>
                <w:rFonts w:hint="eastAsia"/>
                <w:sz w:val="24"/>
              </w:rPr>
            </w:pPr>
          </w:p>
        </w:tc>
      </w:tr>
      <w:tr w:rsidR="00000000" w14:paraId="3A5FD9FC" w14:textId="77777777">
        <w:tblPrEx>
          <w:tblCellMar>
            <w:top w:w="0" w:type="dxa"/>
            <w:bottom w:w="0" w:type="dxa"/>
          </w:tblCellMar>
        </w:tblPrEx>
        <w:tc>
          <w:tcPr>
            <w:tcW w:w="3359" w:type="dxa"/>
          </w:tcPr>
          <w:p w14:paraId="7089519A" w14:textId="77777777" w:rsidR="00000000" w:rsidRDefault="00E83C68">
            <w:pPr>
              <w:pStyle w:val="a3"/>
              <w:rPr>
                <w:rFonts w:hint="eastAsia"/>
                <w:sz w:val="24"/>
              </w:rPr>
            </w:pPr>
            <w:r>
              <w:rPr>
                <w:rFonts w:hint="eastAsia"/>
                <w:sz w:val="24"/>
              </w:rPr>
              <w:lastRenderedPageBreak/>
              <w:t>第</w:t>
            </w:r>
            <w:r>
              <w:rPr>
                <w:rFonts w:hint="eastAsia"/>
                <w:color w:val="0000FF"/>
                <w:sz w:val="24"/>
                <w:u w:val="single"/>
              </w:rPr>
              <w:t>三十二</w:t>
            </w:r>
            <w:r>
              <w:rPr>
                <w:rFonts w:hint="eastAsia"/>
                <w:sz w:val="24"/>
              </w:rPr>
              <w:t>條</w:t>
            </w:r>
            <w:r>
              <w:rPr>
                <w:rFonts w:hint="eastAsia"/>
                <w:sz w:val="24"/>
              </w:rPr>
              <w:t xml:space="preserve">  </w:t>
            </w:r>
            <w:r>
              <w:rPr>
                <w:rFonts w:hint="eastAsia"/>
                <w:sz w:val="24"/>
              </w:rPr>
              <w:t>本法及本細則所定之文書格式，由中央主管機關定之。</w:t>
            </w:r>
          </w:p>
        </w:tc>
        <w:tc>
          <w:tcPr>
            <w:tcW w:w="3360" w:type="dxa"/>
          </w:tcPr>
          <w:p w14:paraId="5F0C6400" w14:textId="77777777" w:rsidR="00000000" w:rsidRDefault="00E83C68">
            <w:pPr>
              <w:pStyle w:val="a3"/>
              <w:rPr>
                <w:rFonts w:hint="eastAsia"/>
                <w:sz w:val="24"/>
              </w:rPr>
            </w:pPr>
            <w:r>
              <w:rPr>
                <w:rFonts w:hint="eastAsia"/>
                <w:sz w:val="24"/>
              </w:rPr>
              <w:t>第五十五條</w:t>
            </w:r>
            <w:r>
              <w:rPr>
                <w:rFonts w:hint="eastAsia"/>
                <w:sz w:val="24"/>
              </w:rPr>
              <w:t xml:space="preserve">  </w:t>
            </w:r>
            <w:r>
              <w:rPr>
                <w:rFonts w:hint="eastAsia"/>
                <w:sz w:val="24"/>
              </w:rPr>
              <w:t>本法及本細則所定之文書格式，由中央主管機關定之。</w:t>
            </w:r>
          </w:p>
        </w:tc>
        <w:tc>
          <w:tcPr>
            <w:tcW w:w="3360" w:type="dxa"/>
          </w:tcPr>
          <w:p w14:paraId="796532EE" w14:textId="77777777" w:rsidR="00000000" w:rsidRDefault="00E83C68">
            <w:pPr>
              <w:pStyle w:val="a8"/>
              <w:ind w:left="13" w:firstLine="0"/>
              <w:jc w:val="both"/>
              <w:rPr>
                <w:rFonts w:hint="eastAsia"/>
                <w:sz w:val="24"/>
              </w:rPr>
            </w:pPr>
            <w:r>
              <w:rPr>
                <w:rFonts w:hint="eastAsia"/>
                <w:sz w:val="24"/>
              </w:rPr>
              <w:t>條次變更，內容未修正。</w:t>
            </w:r>
          </w:p>
        </w:tc>
      </w:tr>
      <w:tr w:rsidR="00000000" w14:paraId="0E95AF2B" w14:textId="77777777">
        <w:tblPrEx>
          <w:tblCellMar>
            <w:top w:w="0" w:type="dxa"/>
            <w:bottom w:w="0" w:type="dxa"/>
          </w:tblCellMar>
        </w:tblPrEx>
        <w:tc>
          <w:tcPr>
            <w:tcW w:w="3359" w:type="dxa"/>
          </w:tcPr>
          <w:p w14:paraId="0A3A6667" w14:textId="77777777" w:rsidR="00000000" w:rsidRDefault="00E83C68">
            <w:pPr>
              <w:pStyle w:val="a3"/>
              <w:rPr>
                <w:rFonts w:hint="eastAsia"/>
                <w:sz w:val="24"/>
              </w:rPr>
            </w:pPr>
            <w:r>
              <w:rPr>
                <w:rFonts w:hint="eastAsia"/>
                <w:sz w:val="24"/>
              </w:rPr>
              <w:t>第</w:t>
            </w:r>
            <w:r>
              <w:rPr>
                <w:rFonts w:hint="eastAsia"/>
                <w:color w:val="0000FF"/>
                <w:sz w:val="24"/>
                <w:u w:val="single"/>
              </w:rPr>
              <w:t>三十三</w:t>
            </w:r>
            <w:r>
              <w:rPr>
                <w:rFonts w:hint="eastAsia"/>
                <w:sz w:val="24"/>
              </w:rPr>
              <w:t>條</w:t>
            </w:r>
            <w:r>
              <w:rPr>
                <w:rFonts w:hint="eastAsia"/>
                <w:sz w:val="24"/>
              </w:rPr>
              <w:t xml:space="preserve">  </w:t>
            </w:r>
            <w:r>
              <w:rPr>
                <w:rFonts w:hint="eastAsia"/>
                <w:sz w:val="24"/>
              </w:rPr>
              <w:t>本法及本細則所定申請有關證照之核發、展延、變更、移轉、補發、換發等事項之處理期間，由中央主管機關定之。</w:t>
            </w:r>
          </w:p>
        </w:tc>
        <w:tc>
          <w:tcPr>
            <w:tcW w:w="3360" w:type="dxa"/>
          </w:tcPr>
          <w:p w14:paraId="7D772653" w14:textId="77777777" w:rsidR="00000000" w:rsidRDefault="00E83C68">
            <w:pPr>
              <w:pStyle w:val="a3"/>
              <w:rPr>
                <w:rFonts w:hint="eastAsia"/>
                <w:sz w:val="24"/>
              </w:rPr>
            </w:pPr>
            <w:r>
              <w:rPr>
                <w:rFonts w:hint="eastAsia"/>
                <w:sz w:val="24"/>
              </w:rPr>
              <w:t>第五十六條</w:t>
            </w:r>
            <w:r>
              <w:rPr>
                <w:rFonts w:hint="eastAsia"/>
                <w:sz w:val="24"/>
              </w:rPr>
              <w:t xml:space="preserve">  </w:t>
            </w:r>
            <w:r>
              <w:rPr>
                <w:rFonts w:hint="eastAsia"/>
                <w:sz w:val="24"/>
              </w:rPr>
              <w:t>本法及本細則所定申請有關證照之核發、展</w:t>
            </w:r>
            <w:r>
              <w:rPr>
                <w:rFonts w:hint="eastAsia"/>
                <w:sz w:val="24"/>
              </w:rPr>
              <w:t>延、變更、移轉、補發、換發等事項之處理期間，由中央主管機關定之。</w:t>
            </w:r>
          </w:p>
        </w:tc>
        <w:tc>
          <w:tcPr>
            <w:tcW w:w="3360" w:type="dxa"/>
          </w:tcPr>
          <w:p w14:paraId="5F064519" w14:textId="77777777" w:rsidR="00000000" w:rsidRDefault="00E83C68">
            <w:pPr>
              <w:pStyle w:val="a8"/>
              <w:ind w:left="13" w:firstLine="0"/>
              <w:jc w:val="both"/>
              <w:rPr>
                <w:rFonts w:hint="eastAsia"/>
                <w:sz w:val="24"/>
              </w:rPr>
            </w:pPr>
            <w:r>
              <w:rPr>
                <w:rFonts w:hint="eastAsia"/>
                <w:sz w:val="24"/>
              </w:rPr>
              <w:t>條次變更，內容未修正。</w:t>
            </w:r>
          </w:p>
        </w:tc>
      </w:tr>
      <w:tr w:rsidR="00000000" w14:paraId="635CE033" w14:textId="77777777">
        <w:tblPrEx>
          <w:tblCellMar>
            <w:top w:w="0" w:type="dxa"/>
            <w:bottom w:w="0" w:type="dxa"/>
          </w:tblCellMar>
        </w:tblPrEx>
        <w:tc>
          <w:tcPr>
            <w:tcW w:w="3359" w:type="dxa"/>
          </w:tcPr>
          <w:p w14:paraId="1F6DCB5B" w14:textId="77777777" w:rsidR="00000000" w:rsidRDefault="00E83C68">
            <w:pPr>
              <w:pStyle w:val="a3"/>
              <w:rPr>
                <w:rFonts w:hint="eastAsia"/>
                <w:sz w:val="24"/>
              </w:rPr>
            </w:pPr>
            <w:r>
              <w:rPr>
                <w:rFonts w:hint="eastAsia"/>
                <w:sz w:val="24"/>
              </w:rPr>
              <w:t>第</w:t>
            </w:r>
            <w:r>
              <w:rPr>
                <w:rFonts w:hint="eastAsia"/>
                <w:color w:val="0000FF"/>
                <w:sz w:val="24"/>
                <w:u w:val="single"/>
              </w:rPr>
              <w:t>三十四</w:t>
            </w:r>
            <w:r>
              <w:rPr>
                <w:rFonts w:hint="eastAsia"/>
                <w:sz w:val="24"/>
              </w:rPr>
              <w:t>條</w:t>
            </w:r>
            <w:r>
              <w:rPr>
                <w:rFonts w:hint="eastAsia"/>
                <w:sz w:val="24"/>
              </w:rPr>
              <w:t xml:space="preserve"> </w:t>
            </w:r>
            <w:r>
              <w:rPr>
                <w:rFonts w:hint="eastAsia"/>
                <w:sz w:val="24"/>
              </w:rPr>
              <w:t>本細則自發布日施行。</w:t>
            </w:r>
          </w:p>
        </w:tc>
        <w:tc>
          <w:tcPr>
            <w:tcW w:w="3360" w:type="dxa"/>
          </w:tcPr>
          <w:p w14:paraId="521F2784" w14:textId="77777777" w:rsidR="00000000" w:rsidRDefault="00E83C68">
            <w:pPr>
              <w:pStyle w:val="a3"/>
              <w:rPr>
                <w:rFonts w:hint="eastAsia"/>
                <w:sz w:val="24"/>
              </w:rPr>
            </w:pPr>
            <w:r>
              <w:rPr>
                <w:rFonts w:hint="eastAsia"/>
                <w:sz w:val="24"/>
              </w:rPr>
              <w:t>第五十七條</w:t>
            </w:r>
            <w:r>
              <w:rPr>
                <w:rFonts w:hint="eastAsia"/>
                <w:sz w:val="24"/>
              </w:rPr>
              <w:t xml:space="preserve"> </w:t>
            </w:r>
            <w:r>
              <w:rPr>
                <w:rFonts w:hint="eastAsia"/>
                <w:sz w:val="24"/>
              </w:rPr>
              <w:t>本細則自發布日施行。</w:t>
            </w:r>
          </w:p>
        </w:tc>
        <w:tc>
          <w:tcPr>
            <w:tcW w:w="3360" w:type="dxa"/>
          </w:tcPr>
          <w:p w14:paraId="103BDB68" w14:textId="77777777" w:rsidR="00000000" w:rsidRDefault="00E83C68">
            <w:pPr>
              <w:pStyle w:val="a5"/>
              <w:ind w:firstLine="0"/>
              <w:jc w:val="both"/>
              <w:rPr>
                <w:rFonts w:hint="eastAsia"/>
                <w:sz w:val="24"/>
              </w:rPr>
            </w:pPr>
            <w:r>
              <w:rPr>
                <w:rFonts w:hint="eastAsia"/>
                <w:sz w:val="24"/>
              </w:rPr>
              <w:t>條次變更，內容未修正。</w:t>
            </w:r>
          </w:p>
        </w:tc>
      </w:tr>
    </w:tbl>
    <w:p w14:paraId="7D11DFF0" w14:textId="77777777" w:rsidR="00E83C68" w:rsidRDefault="00E83C68">
      <w:pPr>
        <w:rPr>
          <w:rFonts w:hint="eastAsia"/>
        </w:rPr>
      </w:pPr>
    </w:p>
    <w:sectPr w:rsidR="00E83C68">
      <w:footerReference w:type="even" r:id="rId7"/>
      <w:footerReference w:type="default" r:id="rId8"/>
      <w:pgSz w:w="11907" w:h="16840" w:code="9"/>
      <w:pgMar w:top="1418" w:right="1134" w:bottom="1701" w:left="1418" w:header="567" w:footer="567" w:gutter="0"/>
      <w:paperSrc w:first="2" w:other="2"/>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C840" w14:textId="77777777" w:rsidR="00E83C68" w:rsidRDefault="00E83C68">
      <w:r>
        <w:separator/>
      </w:r>
    </w:p>
  </w:endnote>
  <w:endnote w:type="continuationSeparator" w:id="0">
    <w:p w14:paraId="44F24AC0" w14:textId="77777777" w:rsidR="00E83C68" w:rsidRDefault="00E8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EB39" w14:textId="77777777" w:rsidR="00000000" w:rsidRDefault="00E83C68">
    <w:pPr>
      <w:pStyle w:val="ab"/>
      <w:framePr w:wrap="around" w:vAnchor="text" w:hAnchor="margin" w:xAlign="center" w:y="1"/>
      <w:textDirection w:val="btLr"/>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04FAC01A" w14:textId="77777777" w:rsidR="00000000" w:rsidRDefault="00E83C6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6AD4" w14:textId="77777777" w:rsidR="00000000" w:rsidRDefault="00E83C68">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7C860401" w14:textId="77777777" w:rsidR="00000000" w:rsidRDefault="00E83C68">
    <w:pPr>
      <w:pStyle w:val="ab"/>
      <w:ind w:right="360"/>
      <w:rPr>
        <w:rFonts w:hint="eastAsia"/>
      </w:rPr>
    </w:pPr>
    <w:r>
      <w:rPr>
        <w:rFonts w:hint="eastAsia"/>
        <w:kern w:val="0"/>
      </w:rPr>
      <w:tab/>
    </w:r>
    <w:r>
      <w:rPr>
        <w:rFonts w:hint="eastAsia"/>
        <w:kern w:val="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257D" w14:textId="77777777" w:rsidR="00E83C68" w:rsidRDefault="00E83C68">
      <w:r>
        <w:separator/>
      </w:r>
    </w:p>
  </w:footnote>
  <w:footnote w:type="continuationSeparator" w:id="0">
    <w:p w14:paraId="741AB5E7" w14:textId="77777777" w:rsidR="00E83C68" w:rsidRDefault="00E83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A57"/>
    <w:multiLevelType w:val="hybridMultilevel"/>
    <w:tmpl w:val="214CC160"/>
    <w:lvl w:ilvl="0" w:tplc="B4E2B6F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7920E6D"/>
    <w:multiLevelType w:val="hybridMultilevel"/>
    <w:tmpl w:val="211CB9BE"/>
    <w:lvl w:ilvl="0" w:tplc="F300E650">
      <w:start w:val="1"/>
      <w:numFmt w:val="taiwaneseCountingThousand"/>
      <w:lvlText w:val="%1、"/>
      <w:lvlJc w:val="left"/>
      <w:pPr>
        <w:tabs>
          <w:tab w:val="num" w:pos="733"/>
        </w:tabs>
        <w:ind w:left="733" w:hanging="720"/>
      </w:pPr>
      <w:rPr>
        <w:rFonts w:hint="eastAsia"/>
      </w:rPr>
    </w:lvl>
    <w:lvl w:ilvl="1" w:tplc="04090019" w:tentative="1">
      <w:start w:val="1"/>
      <w:numFmt w:val="ideographTraditional"/>
      <w:lvlText w:val="%2、"/>
      <w:lvlJc w:val="left"/>
      <w:pPr>
        <w:tabs>
          <w:tab w:val="num" w:pos="973"/>
        </w:tabs>
        <w:ind w:left="973" w:hanging="480"/>
      </w:pPr>
    </w:lvl>
    <w:lvl w:ilvl="2" w:tplc="0409001B" w:tentative="1">
      <w:start w:val="1"/>
      <w:numFmt w:val="lowerRoman"/>
      <w:lvlText w:val="%3."/>
      <w:lvlJc w:val="right"/>
      <w:pPr>
        <w:tabs>
          <w:tab w:val="num" w:pos="1453"/>
        </w:tabs>
        <w:ind w:left="1453" w:hanging="480"/>
      </w:pPr>
    </w:lvl>
    <w:lvl w:ilvl="3" w:tplc="0409000F" w:tentative="1">
      <w:start w:val="1"/>
      <w:numFmt w:val="decimal"/>
      <w:lvlText w:val="%4."/>
      <w:lvlJc w:val="left"/>
      <w:pPr>
        <w:tabs>
          <w:tab w:val="num" w:pos="1933"/>
        </w:tabs>
        <w:ind w:left="1933" w:hanging="480"/>
      </w:pPr>
    </w:lvl>
    <w:lvl w:ilvl="4" w:tplc="04090019" w:tentative="1">
      <w:start w:val="1"/>
      <w:numFmt w:val="ideographTraditional"/>
      <w:lvlText w:val="%5、"/>
      <w:lvlJc w:val="left"/>
      <w:pPr>
        <w:tabs>
          <w:tab w:val="num" w:pos="2413"/>
        </w:tabs>
        <w:ind w:left="2413" w:hanging="480"/>
      </w:pPr>
    </w:lvl>
    <w:lvl w:ilvl="5" w:tplc="0409001B" w:tentative="1">
      <w:start w:val="1"/>
      <w:numFmt w:val="lowerRoman"/>
      <w:lvlText w:val="%6."/>
      <w:lvlJc w:val="right"/>
      <w:pPr>
        <w:tabs>
          <w:tab w:val="num" w:pos="2893"/>
        </w:tabs>
        <w:ind w:left="2893" w:hanging="480"/>
      </w:pPr>
    </w:lvl>
    <w:lvl w:ilvl="6" w:tplc="0409000F" w:tentative="1">
      <w:start w:val="1"/>
      <w:numFmt w:val="decimal"/>
      <w:lvlText w:val="%7."/>
      <w:lvlJc w:val="left"/>
      <w:pPr>
        <w:tabs>
          <w:tab w:val="num" w:pos="3373"/>
        </w:tabs>
        <w:ind w:left="3373" w:hanging="480"/>
      </w:pPr>
    </w:lvl>
    <w:lvl w:ilvl="7" w:tplc="04090019" w:tentative="1">
      <w:start w:val="1"/>
      <w:numFmt w:val="ideographTraditional"/>
      <w:lvlText w:val="%8、"/>
      <w:lvlJc w:val="left"/>
      <w:pPr>
        <w:tabs>
          <w:tab w:val="num" w:pos="3853"/>
        </w:tabs>
        <w:ind w:left="3853" w:hanging="480"/>
      </w:pPr>
    </w:lvl>
    <w:lvl w:ilvl="8" w:tplc="0409001B" w:tentative="1">
      <w:start w:val="1"/>
      <w:numFmt w:val="lowerRoman"/>
      <w:lvlText w:val="%9."/>
      <w:lvlJc w:val="right"/>
      <w:pPr>
        <w:tabs>
          <w:tab w:val="num" w:pos="4333"/>
        </w:tabs>
        <w:ind w:left="4333" w:hanging="480"/>
      </w:pPr>
    </w:lvl>
  </w:abstractNum>
  <w:abstractNum w:abstractNumId="2" w15:restartNumberingAfterBreak="0">
    <w:nsid w:val="37A0372A"/>
    <w:multiLevelType w:val="hybridMultilevel"/>
    <w:tmpl w:val="FB069DB0"/>
    <w:lvl w:ilvl="0" w:tplc="F872C7A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8E950A0"/>
    <w:multiLevelType w:val="hybridMultilevel"/>
    <w:tmpl w:val="958EEDD0"/>
    <w:lvl w:ilvl="0" w:tplc="D94E23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A0D63E4"/>
    <w:multiLevelType w:val="hybridMultilevel"/>
    <w:tmpl w:val="A2840FD4"/>
    <w:lvl w:ilvl="0" w:tplc="11B6CE6C">
      <w:start w:val="1"/>
      <w:numFmt w:val="taiwaneseCountingThousand"/>
      <w:lvlText w:val="%1、"/>
      <w:lvlJc w:val="left"/>
      <w:pPr>
        <w:tabs>
          <w:tab w:val="num" w:pos="493"/>
        </w:tabs>
        <w:ind w:left="493" w:hanging="480"/>
      </w:pPr>
      <w:rPr>
        <w:rFonts w:hint="eastAsia"/>
      </w:rPr>
    </w:lvl>
    <w:lvl w:ilvl="1" w:tplc="04090019" w:tentative="1">
      <w:start w:val="1"/>
      <w:numFmt w:val="ideographTraditional"/>
      <w:lvlText w:val="%2、"/>
      <w:lvlJc w:val="left"/>
      <w:pPr>
        <w:tabs>
          <w:tab w:val="num" w:pos="973"/>
        </w:tabs>
        <w:ind w:left="973" w:hanging="480"/>
      </w:pPr>
    </w:lvl>
    <w:lvl w:ilvl="2" w:tplc="0409001B" w:tentative="1">
      <w:start w:val="1"/>
      <w:numFmt w:val="lowerRoman"/>
      <w:lvlText w:val="%3."/>
      <w:lvlJc w:val="right"/>
      <w:pPr>
        <w:tabs>
          <w:tab w:val="num" w:pos="1453"/>
        </w:tabs>
        <w:ind w:left="1453" w:hanging="480"/>
      </w:pPr>
    </w:lvl>
    <w:lvl w:ilvl="3" w:tplc="0409000F" w:tentative="1">
      <w:start w:val="1"/>
      <w:numFmt w:val="decimal"/>
      <w:lvlText w:val="%4."/>
      <w:lvlJc w:val="left"/>
      <w:pPr>
        <w:tabs>
          <w:tab w:val="num" w:pos="1933"/>
        </w:tabs>
        <w:ind w:left="1933" w:hanging="480"/>
      </w:pPr>
    </w:lvl>
    <w:lvl w:ilvl="4" w:tplc="04090019" w:tentative="1">
      <w:start w:val="1"/>
      <w:numFmt w:val="ideographTraditional"/>
      <w:lvlText w:val="%5、"/>
      <w:lvlJc w:val="left"/>
      <w:pPr>
        <w:tabs>
          <w:tab w:val="num" w:pos="2413"/>
        </w:tabs>
        <w:ind w:left="2413" w:hanging="480"/>
      </w:pPr>
    </w:lvl>
    <w:lvl w:ilvl="5" w:tplc="0409001B" w:tentative="1">
      <w:start w:val="1"/>
      <w:numFmt w:val="lowerRoman"/>
      <w:lvlText w:val="%6."/>
      <w:lvlJc w:val="right"/>
      <w:pPr>
        <w:tabs>
          <w:tab w:val="num" w:pos="2893"/>
        </w:tabs>
        <w:ind w:left="2893" w:hanging="480"/>
      </w:pPr>
    </w:lvl>
    <w:lvl w:ilvl="6" w:tplc="0409000F" w:tentative="1">
      <w:start w:val="1"/>
      <w:numFmt w:val="decimal"/>
      <w:lvlText w:val="%7."/>
      <w:lvlJc w:val="left"/>
      <w:pPr>
        <w:tabs>
          <w:tab w:val="num" w:pos="3373"/>
        </w:tabs>
        <w:ind w:left="3373" w:hanging="480"/>
      </w:pPr>
    </w:lvl>
    <w:lvl w:ilvl="7" w:tplc="04090019" w:tentative="1">
      <w:start w:val="1"/>
      <w:numFmt w:val="ideographTraditional"/>
      <w:lvlText w:val="%8、"/>
      <w:lvlJc w:val="left"/>
      <w:pPr>
        <w:tabs>
          <w:tab w:val="num" w:pos="3853"/>
        </w:tabs>
        <w:ind w:left="3853" w:hanging="480"/>
      </w:pPr>
    </w:lvl>
    <w:lvl w:ilvl="8" w:tplc="0409001B" w:tentative="1">
      <w:start w:val="1"/>
      <w:numFmt w:val="lowerRoman"/>
      <w:lvlText w:val="%9."/>
      <w:lvlJc w:val="right"/>
      <w:pPr>
        <w:tabs>
          <w:tab w:val="num" w:pos="4333"/>
        </w:tabs>
        <w:ind w:left="4333" w:hanging="480"/>
      </w:p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D9"/>
    <w:rsid w:val="008A14D9"/>
    <w:rsid w:val="00E83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FC351"/>
  <w15:chartTrackingRefBased/>
  <w15:docId w15:val="{18CCB5DD-9A16-4E2F-A5AB-DDE285C0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文"/>
    <w:basedOn w:val="a4"/>
    <w:pPr>
      <w:ind w:left="341" w:hanging="284"/>
      <w:jc w:val="both"/>
    </w:pPr>
    <w:rPr>
      <w:sz w:val="32"/>
    </w:rPr>
  </w:style>
  <w:style w:type="paragraph" w:styleId="a4">
    <w:name w:val="Normal Indent"/>
    <w:basedOn w:val="a"/>
    <w:semiHidden/>
    <w:pPr>
      <w:ind w:left="480"/>
    </w:pPr>
    <w:rPr>
      <w:rFonts w:eastAsia="標楷體"/>
      <w:szCs w:val="20"/>
    </w:rPr>
  </w:style>
  <w:style w:type="paragraph" w:customStyle="1" w:styleId="a5">
    <w:name w:val="說明段"/>
    <w:basedOn w:val="a"/>
    <w:pPr>
      <w:ind w:firstLine="405"/>
    </w:pPr>
    <w:rPr>
      <w:rFonts w:ascii="標楷體" w:eastAsia="標楷體"/>
      <w:sz w:val="32"/>
      <w:szCs w:val="20"/>
    </w:rPr>
  </w:style>
  <w:style w:type="paragraph" w:customStyle="1" w:styleId="a6">
    <w:name w:val="款"/>
    <w:basedOn w:val="a7"/>
    <w:pPr>
      <w:ind w:left="608" w:hanging="240"/>
    </w:pPr>
  </w:style>
  <w:style w:type="paragraph" w:customStyle="1" w:styleId="a7">
    <w:name w:val="項"/>
    <w:basedOn w:val="a"/>
    <w:pPr>
      <w:ind w:left="368" w:firstLine="294"/>
      <w:jc w:val="both"/>
    </w:pPr>
    <w:rPr>
      <w:rFonts w:ascii="標楷體" w:eastAsia="標楷體"/>
      <w:sz w:val="32"/>
      <w:szCs w:val="20"/>
    </w:rPr>
  </w:style>
  <w:style w:type="paragraph" w:customStyle="1" w:styleId="a8">
    <w:name w:val="說明項"/>
    <w:basedOn w:val="a5"/>
    <w:pPr>
      <w:ind w:left="419" w:hanging="406"/>
    </w:pPr>
  </w:style>
  <w:style w:type="paragraph" w:styleId="a9">
    <w:name w:val="Block Text"/>
    <w:basedOn w:val="a"/>
    <w:semiHidden/>
    <w:pPr>
      <w:tabs>
        <w:tab w:val="left" w:pos="13140"/>
      </w:tabs>
      <w:ind w:left="602" w:right="212" w:hanging="364"/>
      <w:jc w:val="both"/>
    </w:pPr>
    <w:rPr>
      <w:rFonts w:ascii="標楷體" w:eastAsia="標楷體"/>
      <w:sz w:val="32"/>
      <w:szCs w:val="20"/>
      <w:u w:val="single"/>
    </w:rPr>
  </w:style>
  <w:style w:type="character" w:styleId="aa">
    <w:name w:val="page number"/>
    <w:basedOn w:val="a0"/>
    <w:semiHidden/>
  </w:style>
  <w:style w:type="paragraph" w:styleId="ab">
    <w:name w:val="footer"/>
    <w:basedOn w:val="a"/>
    <w:semiHidden/>
    <w:pPr>
      <w:tabs>
        <w:tab w:val="center" w:pos="4153"/>
        <w:tab w:val="right" w:pos="8306"/>
      </w:tabs>
      <w:snapToGrid w:val="0"/>
    </w:pPr>
    <w:rPr>
      <w:rFonts w:eastAsia="標楷體"/>
      <w:sz w:val="20"/>
      <w:szCs w:val="20"/>
    </w:rPr>
  </w:style>
  <w:style w:type="paragraph" w:styleId="ac">
    <w:name w:val="header"/>
    <w:basedOn w:val="a"/>
    <w:semiHidden/>
    <w:pPr>
      <w:tabs>
        <w:tab w:val="center" w:pos="4153"/>
        <w:tab w:val="right" w:pos="8306"/>
      </w:tabs>
      <w:snapToGrid w:val="0"/>
    </w:pPr>
    <w:rPr>
      <w:sz w:val="20"/>
      <w:szCs w:val="20"/>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semiHidden/>
    <w:pPr>
      <w:spacing w:line="460" w:lineRule="exact"/>
      <w:ind w:left="504" w:hangingChars="180" w:hanging="504"/>
    </w:pPr>
    <w:rPr>
      <w:rFonts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1542</Words>
  <Characters>8792</Characters>
  <Application>Microsoft Office Word</Application>
  <DocSecurity>0</DocSecurity>
  <Lines>73</Lines>
  <Paragraphs>20</Paragraphs>
  <ScaleCrop>false</ScaleCrop>
  <HeadingPairs>
    <vt:vector size="2" baseType="variant">
      <vt:variant>
        <vt:lpstr>標題</vt:lpstr>
      </vt:variant>
      <vt:variant>
        <vt:i4>1</vt:i4>
      </vt:variant>
    </vt:vector>
  </HeadingPairs>
  <TitlesOfParts>
    <vt:vector size="1" baseType="lpstr">
      <vt:lpstr>動物用藥品管理法施行細則修正條文對照表</vt:lpstr>
    </vt:vector>
  </TitlesOfParts>
  <Company>baphiq</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動物用藥品管理法施行細則修正條文對照表</dc:title>
  <dc:subject/>
  <dc:creator>sjdu</dc:creator>
  <cp:keywords/>
  <dc:description/>
  <cp:lastModifiedBy>Emma</cp:lastModifiedBy>
  <cp:revision>2</cp:revision>
  <cp:lastPrinted>2004-09-01T07:44:00Z</cp:lastPrinted>
  <dcterms:created xsi:type="dcterms:W3CDTF">2021-06-15T17:05:00Z</dcterms:created>
  <dcterms:modified xsi:type="dcterms:W3CDTF">2021-06-15T17:05:00Z</dcterms:modified>
</cp:coreProperties>
</file>