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E7" w:rsidRDefault="00DE7510" w:rsidP="007462E1">
      <w:pPr>
        <w:pStyle w:val="Web"/>
        <w:spacing w:beforeLines="1" w:before="2" w:beforeAutospacing="0" w:afterLines="50" w:after="120" w:afterAutospacing="0" w:line="400" w:lineRule="exact"/>
        <w:divId w:val="1494834140"/>
        <w:rPr>
          <w:sz w:val="28"/>
          <w:szCs w:val="28"/>
        </w:rPr>
      </w:pPr>
      <w:bookmarkStart w:id="0" w:name="_GoBack"/>
      <w:bookmarkEnd w:id="0"/>
      <w:r>
        <w:rPr>
          <w:rFonts w:hint="eastAsia"/>
          <w:b/>
          <w:bCs/>
          <w:sz w:val="28"/>
          <w:szCs w:val="28"/>
        </w:rPr>
        <w:t>參、</w:t>
      </w:r>
      <w:r w:rsidR="007462E1">
        <w:rPr>
          <w:rFonts w:hint="eastAsia"/>
          <w:b/>
          <w:bCs/>
          <w:sz w:val="28"/>
          <w:szCs w:val="28"/>
        </w:rPr>
        <w:t>107</w:t>
      </w:r>
      <w:r>
        <w:rPr>
          <w:rFonts w:hint="eastAsia"/>
          <w:b/>
          <w:bCs/>
          <w:sz w:val="28"/>
          <w:szCs w:val="28"/>
        </w:rPr>
        <w:t>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904DE7" w:rsidTr="003000FE">
        <w:trPr>
          <w:divId w:val="149483414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04DE7" w:rsidRDefault="00DE7510" w:rsidP="00821605">
            <w:pPr>
              <w:spacing w:line="38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04DE7" w:rsidRDefault="00DE7510" w:rsidP="00821605">
            <w:pPr>
              <w:spacing w:line="38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04DE7" w:rsidRDefault="00DE7510" w:rsidP="00821605">
            <w:pPr>
              <w:spacing w:line="38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04DE7" w:rsidRDefault="00DE7510" w:rsidP="00821605">
            <w:pPr>
              <w:spacing w:line="38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0DB5" w:rsidRDefault="00DE7510" w:rsidP="00821605">
            <w:pPr>
              <w:spacing w:line="380" w:lineRule="exact"/>
              <w:jc w:val="center"/>
            </w:pPr>
            <w:r>
              <w:rPr>
                <w:rFonts w:hint="eastAsia"/>
              </w:rPr>
              <w:t>與KPI</w:t>
            </w:r>
          </w:p>
          <w:p w:rsidR="00904DE7" w:rsidRDefault="00DE7510" w:rsidP="00821605">
            <w:pPr>
              <w:spacing w:line="380" w:lineRule="exact"/>
              <w:jc w:val="center"/>
            </w:pPr>
            <w:r>
              <w:rPr>
                <w:rFonts w:hint="eastAsia"/>
              </w:rPr>
              <w:t>關聯</w:t>
            </w:r>
          </w:p>
        </w:tc>
      </w:tr>
      <w:tr w:rsidR="00904DE7" w:rsidTr="003000FE">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C65787" w:rsidP="00821605">
            <w:pPr>
              <w:spacing w:line="380" w:lineRule="exact"/>
              <w:ind w:left="552" w:hangingChars="230" w:hanging="552"/>
              <w:jc w:val="both"/>
            </w:pPr>
            <w:r>
              <w:rPr>
                <w:rFonts w:hint="eastAsia"/>
              </w:rPr>
              <w:t>一、</w:t>
            </w:r>
            <w:r w:rsidR="00DE7510">
              <w:rPr>
                <w:rFonts w:hint="eastAsia"/>
              </w:rPr>
              <w:t>農業科技研究發展</w:t>
            </w:r>
          </w:p>
        </w:tc>
        <w:tc>
          <w:tcPr>
            <w:tcW w:w="0" w:type="auto"/>
            <w:tcBorders>
              <w:top w:val="outset" w:sz="6" w:space="0" w:color="000000"/>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一、</w:t>
            </w:r>
            <w:r w:rsidR="00DE7510">
              <w:rPr>
                <w:rFonts w:hint="eastAsia"/>
              </w:rPr>
              <w:t>農業科技管理產業化</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一、農業科技推動與計畫、成果管理。</w:t>
            </w:r>
          </w:p>
          <w:p w:rsidR="00904DE7" w:rsidRDefault="00DE7510" w:rsidP="00821605">
            <w:pPr>
              <w:pStyle w:val="Web"/>
              <w:spacing w:before="0" w:beforeAutospacing="0" w:after="0" w:afterAutospacing="0" w:line="380" w:lineRule="exact"/>
              <w:ind w:left="480" w:hanging="480"/>
            </w:pPr>
            <w:r>
              <w:rPr>
                <w:rFonts w:hint="eastAsia"/>
              </w:rPr>
              <w:t>二、產業跨域合作研發與產業化培育輔導。</w:t>
            </w:r>
          </w:p>
          <w:p w:rsidR="00904DE7" w:rsidRDefault="00DE7510" w:rsidP="00821605">
            <w:pPr>
              <w:pStyle w:val="Web"/>
              <w:spacing w:before="0" w:beforeAutospacing="0" w:after="0" w:afterAutospacing="0" w:line="380" w:lineRule="exact"/>
              <w:ind w:left="480" w:hanging="480"/>
            </w:pPr>
            <w:r>
              <w:rPr>
                <w:rFonts w:hint="eastAsia"/>
              </w:rPr>
              <w:t>三、農業生技研發與運用體系建構。</w:t>
            </w:r>
          </w:p>
          <w:p w:rsidR="00904DE7" w:rsidRDefault="00DE7510" w:rsidP="00821605">
            <w:pPr>
              <w:pStyle w:val="Web"/>
              <w:spacing w:before="0" w:beforeAutospacing="0" w:afterLines="50" w:after="120" w:afterAutospacing="0" w:line="380" w:lineRule="exact"/>
              <w:ind w:left="482" w:hanging="482"/>
            </w:pPr>
            <w:r>
              <w:rPr>
                <w:rFonts w:hint="eastAsia"/>
              </w:rPr>
              <w:t>四、建立農業科技旗艦新創機制，以及示範項目評估與推動。</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pPr>
            <w:r>
              <w:rPr>
                <w:rFonts w:hint="eastAsia"/>
              </w:rPr>
              <w:t>提升農業生技產值</w:t>
            </w:r>
          </w:p>
        </w:tc>
      </w:tr>
      <w:tr w:rsidR="00904DE7" w:rsidTr="003000FE">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二、</w:t>
            </w:r>
            <w:r w:rsidR="00DE7510">
              <w:rPr>
                <w:rFonts w:hint="eastAsia"/>
              </w:rPr>
              <w:t>畜牧業科技研發</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一、提升家畜育種、生產技術及品質。</w:t>
            </w:r>
          </w:p>
          <w:p w:rsidR="00904DE7" w:rsidRDefault="00DE7510" w:rsidP="00821605">
            <w:pPr>
              <w:pStyle w:val="Web"/>
              <w:spacing w:before="0" w:beforeAutospacing="0" w:after="0" w:afterAutospacing="0" w:line="380" w:lineRule="exact"/>
              <w:ind w:left="480" w:hanging="480"/>
            </w:pPr>
            <w:r>
              <w:rPr>
                <w:rFonts w:hint="eastAsia"/>
              </w:rPr>
              <w:t>二、提升家禽育種、生產技術及品質。</w:t>
            </w:r>
          </w:p>
          <w:p w:rsidR="00904DE7" w:rsidRDefault="00DE7510" w:rsidP="00821605">
            <w:pPr>
              <w:pStyle w:val="Web"/>
              <w:spacing w:before="0" w:beforeAutospacing="0" w:after="0" w:afterAutospacing="0" w:line="380" w:lineRule="exact"/>
              <w:ind w:left="480" w:hanging="480"/>
            </w:pPr>
            <w:r>
              <w:rPr>
                <w:rFonts w:hint="eastAsia"/>
              </w:rPr>
              <w:t>三、精進飼料牧草之品質與檢測技術。</w:t>
            </w:r>
          </w:p>
          <w:p w:rsidR="00904DE7" w:rsidRDefault="00DE7510" w:rsidP="00821605">
            <w:pPr>
              <w:pStyle w:val="Web"/>
              <w:spacing w:before="0" w:beforeAutospacing="0" w:after="0" w:afterAutospacing="0" w:line="380" w:lineRule="exact"/>
              <w:ind w:left="480" w:hanging="480"/>
            </w:pPr>
            <w:r>
              <w:rPr>
                <w:rFonts w:hint="eastAsia"/>
              </w:rPr>
              <w:t>四、畜牧污染防治及廢棄資源再利用。</w:t>
            </w:r>
          </w:p>
          <w:p w:rsidR="00904DE7" w:rsidRDefault="00DE7510" w:rsidP="00821605">
            <w:pPr>
              <w:pStyle w:val="Web"/>
              <w:spacing w:before="0" w:beforeAutospacing="0" w:after="0" w:afterAutospacing="0" w:line="380" w:lineRule="exact"/>
              <w:ind w:left="480" w:hanging="480"/>
            </w:pPr>
            <w:r>
              <w:rPr>
                <w:rFonts w:hint="eastAsia"/>
              </w:rPr>
              <w:t>五、種畜禽產業研究應用及種原庫推動。</w:t>
            </w:r>
          </w:p>
          <w:p w:rsidR="00904DE7" w:rsidRDefault="00DE7510" w:rsidP="00821605">
            <w:pPr>
              <w:pStyle w:val="Web"/>
              <w:spacing w:before="0" w:beforeAutospacing="0" w:after="0" w:afterAutospacing="0" w:line="380" w:lineRule="exact"/>
              <w:ind w:left="480" w:hanging="480"/>
            </w:pPr>
            <w:r>
              <w:rPr>
                <w:rFonts w:hint="eastAsia"/>
              </w:rPr>
              <w:t>六、畜產關鍵生物技術之研發。</w:t>
            </w:r>
          </w:p>
          <w:p w:rsidR="00904DE7" w:rsidRDefault="00DE7510" w:rsidP="00821605">
            <w:pPr>
              <w:pStyle w:val="Web"/>
              <w:spacing w:before="0" w:beforeAutospacing="0" w:after="0" w:afterAutospacing="0" w:line="380" w:lineRule="exact"/>
              <w:ind w:left="480" w:hanging="480"/>
            </w:pPr>
            <w:r>
              <w:rPr>
                <w:rFonts w:hint="eastAsia"/>
              </w:rPr>
              <w:t>七、動物福祉提升與生醫用畜禽生產改進。</w:t>
            </w:r>
          </w:p>
          <w:p w:rsidR="00904DE7" w:rsidRDefault="00DE7510" w:rsidP="00821605">
            <w:pPr>
              <w:pStyle w:val="Web"/>
              <w:spacing w:before="0" w:beforeAutospacing="0" w:after="0" w:afterAutospacing="0" w:line="380" w:lineRule="exact"/>
              <w:ind w:left="480" w:hanging="480"/>
            </w:pPr>
            <w:r>
              <w:rPr>
                <w:rFonts w:hint="eastAsia"/>
              </w:rPr>
              <w:t>八、動物保健產業及安全防護科技創新開發。</w:t>
            </w:r>
          </w:p>
          <w:p w:rsidR="00904DE7" w:rsidRDefault="00DE7510" w:rsidP="00821605">
            <w:pPr>
              <w:pStyle w:val="Web"/>
              <w:spacing w:before="0" w:beforeAutospacing="0" w:afterLines="50" w:after="120" w:afterAutospacing="0" w:line="380" w:lineRule="exact"/>
              <w:ind w:left="482" w:hanging="482"/>
            </w:pPr>
            <w:r>
              <w:rPr>
                <w:rFonts w:hint="eastAsia"/>
              </w:rPr>
              <w:t>九、補強中大型動物委託研究及生醫素材服務。</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提升農業生技產值</w:t>
            </w:r>
          </w:p>
        </w:tc>
      </w:tr>
      <w:tr w:rsidR="00904DE7" w:rsidTr="003000FE">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三、</w:t>
            </w:r>
            <w:r w:rsidR="00DE7510">
              <w:rPr>
                <w:rFonts w:hint="eastAsia"/>
              </w:rPr>
              <w:t>食品科技研發</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一、農產加工食品產業化、優良農產品相關技術及食品產業知識庫。</w:t>
            </w:r>
          </w:p>
          <w:p w:rsidR="00904DE7" w:rsidRDefault="00DE7510" w:rsidP="00821605">
            <w:pPr>
              <w:pStyle w:val="Web"/>
              <w:spacing w:before="0" w:beforeAutospacing="0" w:after="0" w:afterAutospacing="0" w:line="380" w:lineRule="exact"/>
              <w:ind w:left="480" w:hanging="480"/>
            </w:pPr>
            <w:r>
              <w:rPr>
                <w:rFonts w:hint="eastAsia"/>
              </w:rPr>
              <w:t>二、開發保健食品。</w:t>
            </w:r>
          </w:p>
          <w:p w:rsidR="00904DE7" w:rsidRDefault="00DE7510" w:rsidP="00821605">
            <w:pPr>
              <w:pStyle w:val="Web"/>
              <w:spacing w:before="0" w:beforeAutospacing="0" w:after="0" w:afterAutospacing="0" w:line="380" w:lineRule="exact"/>
              <w:ind w:left="480" w:hanging="480"/>
            </w:pPr>
            <w:r>
              <w:rPr>
                <w:rFonts w:hint="eastAsia"/>
              </w:rPr>
              <w:t>三、開發國產大宗農產品、漁產品、畜產品多元化加工技術。</w:t>
            </w:r>
          </w:p>
          <w:p w:rsidR="00904DE7" w:rsidRDefault="00DE7510" w:rsidP="00821605">
            <w:pPr>
              <w:pStyle w:val="Web"/>
              <w:spacing w:before="0" w:beforeAutospacing="0" w:afterLines="50" w:after="120" w:afterAutospacing="0" w:line="380" w:lineRule="exact"/>
              <w:ind w:left="482" w:hanging="482"/>
            </w:pPr>
            <w:r>
              <w:rPr>
                <w:rFonts w:hint="eastAsia"/>
              </w:rPr>
              <w:t>四、農業及食品微生物種原拓展加值利用。</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提升農業生技產值</w:t>
            </w:r>
          </w:p>
        </w:tc>
      </w:tr>
      <w:tr w:rsidR="00904DE7" w:rsidTr="003000FE">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四、</w:t>
            </w:r>
            <w:r w:rsidR="00DE7510">
              <w:rPr>
                <w:rFonts w:hint="eastAsia"/>
              </w:rPr>
              <w:t>國際農業合作</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一、動植物防疫檢疫。</w:t>
            </w:r>
          </w:p>
          <w:p w:rsidR="00904DE7" w:rsidRDefault="00DE7510" w:rsidP="00821605">
            <w:pPr>
              <w:pStyle w:val="Web"/>
              <w:spacing w:before="0" w:beforeAutospacing="0" w:after="0" w:afterAutospacing="0" w:line="380" w:lineRule="exact"/>
              <w:ind w:left="480" w:hanging="480"/>
            </w:pPr>
            <w:r>
              <w:rPr>
                <w:rFonts w:hint="eastAsia"/>
              </w:rPr>
              <w:t>二、植物產業與環境。</w:t>
            </w:r>
          </w:p>
          <w:p w:rsidR="00904DE7" w:rsidRDefault="00DE7510" w:rsidP="00821605">
            <w:pPr>
              <w:pStyle w:val="Web"/>
              <w:spacing w:before="0" w:beforeAutospacing="0" w:after="0" w:afterAutospacing="0" w:line="380" w:lineRule="exact"/>
              <w:ind w:left="480" w:hanging="480"/>
            </w:pPr>
            <w:r>
              <w:rPr>
                <w:rFonts w:hint="eastAsia"/>
              </w:rPr>
              <w:t>三、動物產業與環境。</w:t>
            </w:r>
          </w:p>
          <w:p w:rsidR="00904DE7" w:rsidRDefault="00DE7510" w:rsidP="00821605">
            <w:pPr>
              <w:pStyle w:val="Web"/>
              <w:spacing w:before="0" w:beforeAutospacing="0" w:after="0" w:afterAutospacing="0" w:line="380" w:lineRule="exact"/>
              <w:ind w:left="480" w:hanging="480"/>
            </w:pPr>
            <w:r>
              <w:rPr>
                <w:rFonts w:hint="eastAsia"/>
              </w:rPr>
              <w:t>四、國際農業科技政策及人才培育。</w:t>
            </w:r>
          </w:p>
          <w:p w:rsidR="00904DE7" w:rsidRDefault="00DE7510" w:rsidP="00821605">
            <w:pPr>
              <w:pStyle w:val="Web"/>
              <w:spacing w:before="0" w:beforeAutospacing="0" w:afterLines="50" w:after="120" w:afterAutospacing="0" w:line="380" w:lineRule="exact"/>
              <w:ind w:left="482" w:hanging="482"/>
            </w:pPr>
            <w:r>
              <w:rPr>
                <w:rFonts w:hint="eastAsia"/>
              </w:rPr>
              <w:t>五、加強與國際組織進行農業科技合作。</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82160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五、</w:t>
            </w:r>
            <w:r w:rsidR="00DE7510">
              <w:rPr>
                <w:rFonts w:hint="eastAsia"/>
              </w:rPr>
              <w:t>農業政策與農民輔導</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一、強化農業政策分析與產業發展之研究。</w:t>
            </w:r>
          </w:p>
          <w:p w:rsidR="00904DE7" w:rsidRDefault="00DE7510" w:rsidP="00821605">
            <w:pPr>
              <w:pStyle w:val="Web"/>
              <w:spacing w:before="0" w:beforeAutospacing="0" w:after="0" w:afterAutospacing="0" w:line="380" w:lineRule="exact"/>
              <w:ind w:left="480" w:hanging="480"/>
            </w:pPr>
            <w:r>
              <w:rPr>
                <w:rFonts w:hint="eastAsia"/>
              </w:rPr>
              <w:t>二、建構現代化農產行銷體系與制度之研究。</w:t>
            </w:r>
          </w:p>
          <w:p w:rsidR="00904DE7" w:rsidRDefault="00DE7510" w:rsidP="00821605">
            <w:pPr>
              <w:pStyle w:val="Web"/>
              <w:spacing w:before="0" w:beforeAutospacing="0" w:after="0" w:afterAutospacing="0" w:line="380" w:lineRule="exact"/>
              <w:ind w:left="480" w:hanging="480"/>
            </w:pPr>
            <w:r>
              <w:rPr>
                <w:rFonts w:hint="eastAsia"/>
              </w:rPr>
              <w:t>三、提升農業人力、推廣及創新服務之研究。</w:t>
            </w:r>
          </w:p>
          <w:p w:rsidR="00904DE7" w:rsidRDefault="00DE7510" w:rsidP="00821605">
            <w:pPr>
              <w:pStyle w:val="Web"/>
              <w:spacing w:before="0" w:beforeAutospacing="0" w:afterLines="50" w:after="120" w:afterAutospacing="0" w:line="380" w:lineRule="exact"/>
              <w:ind w:left="482" w:hanging="482"/>
            </w:pPr>
            <w:r>
              <w:rPr>
                <w:rFonts w:hint="eastAsia"/>
              </w:rPr>
              <w:t>四、樂活農村旅遊研究。</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82160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六、</w:t>
            </w:r>
            <w:r w:rsidR="00DE7510">
              <w:rPr>
                <w:rFonts w:hint="eastAsia"/>
              </w:rPr>
              <w:t>農業電子化</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一、強化農業數位多元服務。</w:t>
            </w:r>
          </w:p>
          <w:p w:rsidR="00904DE7" w:rsidRDefault="00DE7510" w:rsidP="00821605">
            <w:pPr>
              <w:pStyle w:val="Web"/>
              <w:spacing w:before="0" w:beforeAutospacing="0" w:after="0" w:afterAutospacing="0" w:line="380" w:lineRule="exact"/>
              <w:ind w:left="480" w:hanging="480"/>
            </w:pPr>
            <w:r>
              <w:rPr>
                <w:rFonts w:hint="eastAsia"/>
              </w:rPr>
              <w:t>二、建置國家獸醫服務診斷實驗室及動物用藥品風險分析大數據。</w:t>
            </w:r>
          </w:p>
          <w:p w:rsidR="00904DE7" w:rsidRDefault="00DE7510" w:rsidP="00821605">
            <w:pPr>
              <w:pStyle w:val="Web"/>
              <w:spacing w:before="0" w:beforeAutospacing="0" w:after="0" w:afterAutospacing="0" w:line="380" w:lineRule="exact"/>
            </w:pPr>
            <w:r>
              <w:rPr>
                <w:rFonts w:hint="eastAsia"/>
              </w:rPr>
              <w:t>三「小農新幹線」地產地消智慧科技整合運用。</w:t>
            </w:r>
          </w:p>
          <w:p w:rsidR="00904DE7" w:rsidRDefault="00DE7510" w:rsidP="00821605">
            <w:pPr>
              <w:pStyle w:val="Web"/>
              <w:spacing w:before="0" w:beforeAutospacing="0" w:afterLines="50" w:after="120" w:afterAutospacing="0" w:line="380" w:lineRule="exact"/>
              <w:ind w:left="482" w:hanging="482"/>
            </w:pPr>
            <w:r>
              <w:rPr>
                <w:rFonts w:hint="eastAsia"/>
              </w:rPr>
              <w:t>四、第五階段電子化政府計畫。</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82160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七、</w:t>
            </w:r>
            <w:r w:rsidR="00DE7510">
              <w:rPr>
                <w:rFonts w:hint="eastAsia"/>
              </w:rPr>
              <w:t>農糧作物生產與環境科技研發</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一、水稻產業區域科技研發。</w:t>
            </w:r>
          </w:p>
          <w:p w:rsidR="00904DE7" w:rsidRDefault="00DE7510" w:rsidP="00821605">
            <w:pPr>
              <w:pStyle w:val="Web"/>
              <w:spacing w:before="0" w:beforeAutospacing="0" w:after="0" w:afterAutospacing="0" w:line="380" w:lineRule="exact"/>
              <w:ind w:left="480" w:hanging="480"/>
            </w:pPr>
            <w:r>
              <w:rPr>
                <w:rFonts w:hint="eastAsia"/>
              </w:rPr>
              <w:t>二、雜糧與特作產業區域科技研發。</w:t>
            </w:r>
          </w:p>
          <w:p w:rsidR="00904DE7" w:rsidRDefault="00DE7510" w:rsidP="00821605">
            <w:pPr>
              <w:pStyle w:val="Web"/>
              <w:spacing w:before="0" w:beforeAutospacing="0" w:after="0" w:afterAutospacing="0" w:line="380" w:lineRule="exact"/>
              <w:ind w:left="480" w:hanging="480"/>
            </w:pPr>
            <w:r>
              <w:rPr>
                <w:rFonts w:hint="eastAsia"/>
              </w:rPr>
              <w:t>三、果樹產業區域科技研發。</w:t>
            </w:r>
          </w:p>
          <w:p w:rsidR="00904DE7" w:rsidRDefault="00DE7510" w:rsidP="00821605">
            <w:pPr>
              <w:pStyle w:val="Web"/>
              <w:spacing w:before="0" w:beforeAutospacing="0" w:after="0" w:afterAutospacing="0" w:line="380" w:lineRule="exact"/>
              <w:ind w:left="480" w:hanging="480"/>
            </w:pPr>
            <w:r>
              <w:rPr>
                <w:rFonts w:hint="eastAsia"/>
              </w:rPr>
              <w:t>四、蔬菜產業區域科技研發。</w:t>
            </w:r>
          </w:p>
          <w:p w:rsidR="00904DE7" w:rsidRDefault="00DE7510" w:rsidP="00821605">
            <w:pPr>
              <w:pStyle w:val="Web"/>
              <w:spacing w:before="0" w:beforeAutospacing="0" w:after="0" w:afterAutospacing="0" w:line="380" w:lineRule="exact"/>
              <w:ind w:left="480" w:hanging="480"/>
            </w:pPr>
            <w:r>
              <w:rPr>
                <w:rFonts w:hint="eastAsia"/>
              </w:rPr>
              <w:t>五、花卉產業區域科技研發。</w:t>
            </w:r>
          </w:p>
          <w:p w:rsidR="00904DE7" w:rsidRDefault="00DE7510" w:rsidP="00821605">
            <w:pPr>
              <w:pStyle w:val="Web"/>
              <w:spacing w:before="0" w:beforeAutospacing="0" w:after="0" w:afterAutospacing="0" w:line="380" w:lineRule="exact"/>
              <w:ind w:left="480" w:hanging="480"/>
            </w:pPr>
            <w:r>
              <w:rPr>
                <w:rFonts w:hint="eastAsia"/>
              </w:rPr>
              <w:t>六、種苗產業區域科技研發。</w:t>
            </w:r>
          </w:p>
          <w:p w:rsidR="00904DE7" w:rsidRDefault="00DE7510" w:rsidP="00821605">
            <w:pPr>
              <w:pStyle w:val="Web"/>
              <w:spacing w:before="0" w:beforeAutospacing="0" w:after="0" w:afterAutospacing="0" w:line="380" w:lineRule="exact"/>
              <w:ind w:left="480" w:hanging="480"/>
            </w:pPr>
            <w:r>
              <w:rPr>
                <w:rFonts w:hint="eastAsia"/>
              </w:rPr>
              <w:t>七、跨作物/功能科技研發。</w:t>
            </w:r>
          </w:p>
          <w:p w:rsidR="00904DE7" w:rsidRDefault="00DE7510" w:rsidP="00821605">
            <w:pPr>
              <w:pStyle w:val="Web"/>
              <w:spacing w:before="0" w:beforeAutospacing="0" w:after="0" w:afterAutospacing="0" w:line="380" w:lineRule="exact"/>
              <w:ind w:left="480" w:hanging="480"/>
            </w:pPr>
            <w:r>
              <w:rPr>
                <w:rFonts w:hint="eastAsia"/>
              </w:rPr>
              <w:t>八、農業生產環境安全管理研發。</w:t>
            </w:r>
          </w:p>
          <w:p w:rsidR="00904DE7" w:rsidRDefault="00DE7510" w:rsidP="00821605">
            <w:pPr>
              <w:pStyle w:val="Web"/>
              <w:spacing w:before="0" w:beforeAutospacing="0" w:after="0" w:afterAutospacing="0" w:line="380" w:lineRule="exact"/>
              <w:ind w:left="480" w:hanging="480"/>
            </w:pPr>
            <w:r>
              <w:rPr>
                <w:rFonts w:hint="eastAsia"/>
              </w:rPr>
              <w:t>九、建構油料作物產業價值鏈。</w:t>
            </w:r>
          </w:p>
          <w:p w:rsidR="00904DE7" w:rsidRDefault="00DE7510" w:rsidP="00821605">
            <w:pPr>
              <w:pStyle w:val="Web"/>
              <w:spacing w:before="0" w:beforeAutospacing="0" w:afterLines="50" w:after="120" w:afterAutospacing="0" w:line="380" w:lineRule="exact"/>
              <w:ind w:left="482" w:hanging="482"/>
            </w:pPr>
            <w:r>
              <w:rPr>
                <w:rFonts w:hint="eastAsia"/>
              </w:rPr>
              <w:t>十、臺灣重要農作物核心種原基因體資源開發及快速育種平臺之建置。</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88071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八、</w:t>
            </w:r>
            <w:r w:rsidR="00DE7510">
              <w:rPr>
                <w:rFonts w:hint="eastAsia"/>
              </w:rPr>
              <w:t>防疫檢疫技術研發</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一、動物防疫檢疫及屠宰衛生檢查技術之研發、改進與應用。</w:t>
            </w:r>
          </w:p>
          <w:p w:rsidR="00904DE7" w:rsidRDefault="00DE7510" w:rsidP="00821605">
            <w:pPr>
              <w:pStyle w:val="Web"/>
              <w:spacing w:before="0" w:beforeAutospacing="0" w:after="0" w:afterAutospacing="0" w:line="380" w:lineRule="exact"/>
              <w:ind w:left="480" w:hanging="480"/>
            </w:pPr>
            <w:r>
              <w:rPr>
                <w:rFonts w:hint="eastAsia"/>
              </w:rPr>
              <w:t>二、動物用藥品管理及風險分析之研發與應用。</w:t>
            </w:r>
          </w:p>
          <w:p w:rsidR="00904DE7" w:rsidRDefault="00DE7510" w:rsidP="00821605">
            <w:pPr>
              <w:pStyle w:val="Web"/>
              <w:spacing w:before="0" w:beforeAutospacing="0" w:after="0" w:afterAutospacing="0" w:line="380" w:lineRule="exact"/>
              <w:ind w:left="480" w:hanging="480"/>
            </w:pPr>
            <w:r>
              <w:rPr>
                <w:rFonts w:hint="eastAsia"/>
              </w:rPr>
              <w:t>三、動物疫苗之開發、商品化與應用推廣。</w:t>
            </w:r>
          </w:p>
          <w:p w:rsidR="00904DE7" w:rsidRDefault="00DE7510" w:rsidP="00821605">
            <w:pPr>
              <w:pStyle w:val="Web"/>
              <w:spacing w:before="0" w:beforeAutospacing="0" w:after="0" w:afterAutospacing="0" w:line="380" w:lineRule="exact"/>
              <w:ind w:left="480" w:hanging="480"/>
            </w:pPr>
            <w:r>
              <w:rPr>
                <w:rFonts w:hint="eastAsia"/>
              </w:rPr>
              <w:t>四、植物防疫檢疫技術之研發與應用推廣。</w:t>
            </w:r>
          </w:p>
          <w:p w:rsidR="00904DE7" w:rsidRDefault="00DE7510" w:rsidP="00821605">
            <w:pPr>
              <w:pStyle w:val="Web"/>
              <w:spacing w:before="0" w:beforeAutospacing="0" w:after="0" w:afterAutospacing="0" w:line="380" w:lineRule="exact"/>
              <w:ind w:left="480" w:hanging="480"/>
            </w:pPr>
            <w:r>
              <w:rPr>
                <w:rFonts w:hint="eastAsia"/>
              </w:rPr>
              <w:t>五、農藥管理及風險分析之研發與應用。</w:t>
            </w:r>
          </w:p>
          <w:p w:rsidR="00904DE7" w:rsidRDefault="00DE7510" w:rsidP="00821605">
            <w:pPr>
              <w:pStyle w:val="Web"/>
              <w:spacing w:before="0" w:beforeAutospacing="0" w:after="0" w:afterAutospacing="0" w:line="380" w:lineRule="exact"/>
              <w:ind w:left="480" w:hanging="480"/>
            </w:pPr>
            <w:r>
              <w:rPr>
                <w:rFonts w:hint="eastAsia"/>
              </w:rPr>
              <w:t>六、突破檢疫障礙之動植物疫病蟲害系統性管理及檢疫處理技術開發與改進。</w:t>
            </w:r>
          </w:p>
          <w:p w:rsidR="00904DE7" w:rsidRDefault="00DE7510" w:rsidP="00821605">
            <w:pPr>
              <w:pStyle w:val="Web"/>
              <w:spacing w:before="0" w:beforeAutospacing="0" w:after="0" w:afterAutospacing="0" w:line="380" w:lineRule="exact"/>
              <w:ind w:left="480" w:hanging="480"/>
            </w:pPr>
            <w:r>
              <w:rPr>
                <w:rFonts w:hint="eastAsia"/>
              </w:rPr>
              <w:t>七、重要人畜共通傳染病影響分析、防檢疫策略研究與防治技術及資材研發。</w:t>
            </w:r>
          </w:p>
          <w:p w:rsidR="00904DE7" w:rsidRDefault="00DE7510" w:rsidP="00821605">
            <w:pPr>
              <w:pStyle w:val="Web"/>
              <w:spacing w:before="0" w:beforeAutospacing="0" w:afterLines="50" w:after="120" w:afterAutospacing="0" w:line="380" w:lineRule="exact"/>
              <w:ind w:left="482" w:hanging="482"/>
            </w:pPr>
            <w:r>
              <w:rPr>
                <w:rFonts w:hint="eastAsia"/>
              </w:rPr>
              <w:t>八、全球衛生安全</w:t>
            </w:r>
            <w:r w:rsidR="00C4376C">
              <w:rPr>
                <w:rFonts w:hint="eastAsia"/>
              </w:rPr>
              <w:t>－</w:t>
            </w:r>
            <w:r>
              <w:rPr>
                <w:rFonts w:hint="eastAsia"/>
              </w:rPr>
              <w:t>追求防疫一體之傳染病整合防治研究。</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撲滅口蹄疫、高病原性禽流感疫情控制</w:t>
            </w:r>
          </w:p>
        </w:tc>
      </w:tr>
      <w:tr w:rsidR="00904DE7" w:rsidTr="0088071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九、</w:t>
            </w:r>
            <w:r w:rsidR="00DE7510">
              <w:rPr>
                <w:rFonts w:hint="eastAsia"/>
              </w:rPr>
              <w:t>漁業科技研發</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一、遠洋漁業資源調查評估及漁場變動分析。</w:t>
            </w:r>
          </w:p>
          <w:p w:rsidR="00904DE7" w:rsidRDefault="00DE7510" w:rsidP="00821605">
            <w:pPr>
              <w:pStyle w:val="Web"/>
              <w:spacing w:before="0" w:beforeAutospacing="0" w:after="0" w:afterAutospacing="0" w:line="380" w:lineRule="exact"/>
              <w:ind w:left="480" w:hanging="480"/>
            </w:pPr>
            <w:r>
              <w:rPr>
                <w:rFonts w:hint="eastAsia"/>
              </w:rPr>
              <w:t>二、沿近海漁業資源調查評估管理暨節能漁業技術開發。</w:t>
            </w:r>
          </w:p>
          <w:p w:rsidR="00904DE7" w:rsidRDefault="00DE7510" w:rsidP="00821605">
            <w:pPr>
              <w:pStyle w:val="Web"/>
              <w:spacing w:before="0" w:beforeAutospacing="0" w:after="0" w:afterAutospacing="0" w:line="380" w:lineRule="exact"/>
              <w:ind w:left="480" w:hanging="480"/>
            </w:pPr>
            <w:r>
              <w:rPr>
                <w:rFonts w:hint="eastAsia"/>
              </w:rPr>
              <w:t>三、養殖漁業生產技術及管理。</w:t>
            </w:r>
          </w:p>
          <w:p w:rsidR="00904DE7" w:rsidRDefault="00DE7510" w:rsidP="00821605">
            <w:pPr>
              <w:pStyle w:val="Web"/>
              <w:spacing w:before="0" w:beforeAutospacing="0" w:after="0" w:afterAutospacing="0" w:line="380" w:lineRule="exact"/>
              <w:ind w:left="480" w:hanging="480"/>
            </w:pPr>
            <w:r>
              <w:rPr>
                <w:rFonts w:hint="eastAsia"/>
              </w:rPr>
              <w:t>四、水產品品質安全及管理。</w:t>
            </w:r>
          </w:p>
          <w:p w:rsidR="00904DE7" w:rsidRDefault="00DE7510" w:rsidP="00821605">
            <w:pPr>
              <w:pStyle w:val="Web"/>
              <w:spacing w:before="0" w:beforeAutospacing="0" w:after="0" w:afterAutospacing="0" w:line="380" w:lineRule="exact"/>
              <w:ind w:left="480" w:hanging="480"/>
            </w:pPr>
            <w:r>
              <w:rPr>
                <w:rFonts w:hint="eastAsia"/>
              </w:rPr>
              <w:t>五、優質水產種苗及觀賞魚關鍵技術研發。</w:t>
            </w:r>
          </w:p>
          <w:p w:rsidR="00904DE7" w:rsidRDefault="00DE7510" w:rsidP="00821605">
            <w:pPr>
              <w:pStyle w:val="Web"/>
              <w:spacing w:before="0" w:beforeAutospacing="0" w:after="0" w:afterAutospacing="0" w:line="380" w:lineRule="exact"/>
              <w:ind w:left="480" w:hanging="480"/>
            </w:pPr>
            <w:r>
              <w:rPr>
                <w:rFonts w:hint="eastAsia"/>
              </w:rPr>
              <w:t>六、海洋魚貝介類繁養殖之研究。</w:t>
            </w:r>
          </w:p>
          <w:p w:rsidR="00904DE7" w:rsidRDefault="00DE7510" w:rsidP="00821605">
            <w:pPr>
              <w:pStyle w:val="Web"/>
              <w:spacing w:before="0" w:beforeAutospacing="0" w:after="0" w:afterAutospacing="0" w:line="380" w:lineRule="exact"/>
              <w:ind w:left="480" w:hanging="480"/>
            </w:pPr>
            <w:r>
              <w:rPr>
                <w:rFonts w:hint="eastAsia"/>
              </w:rPr>
              <w:t>七、栽培漁業示範區之建構。</w:t>
            </w:r>
          </w:p>
          <w:p w:rsidR="00904DE7" w:rsidRDefault="00DE7510" w:rsidP="00821605">
            <w:pPr>
              <w:pStyle w:val="Web"/>
              <w:spacing w:before="0" w:beforeAutospacing="0" w:afterLines="50" w:after="120" w:afterAutospacing="0" w:line="380" w:lineRule="exact"/>
              <w:ind w:left="482" w:hanging="482"/>
            </w:pPr>
            <w:r>
              <w:rPr>
                <w:rFonts w:hint="eastAsia"/>
              </w:rPr>
              <w:t>八、新型養殖模式之建立。</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88071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十、</w:t>
            </w:r>
            <w:r w:rsidR="00DE7510">
              <w:rPr>
                <w:rFonts w:hint="eastAsia"/>
              </w:rPr>
              <w:t>林業科技研發</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一、林業資源生產技術研究。</w:t>
            </w:r>
          </w:p>
          <w:p w:rsidR="00904DE7" w:rsidRDefault="00DE7510" w:rsidP="00821605">
            <w:pPr>
              <w:pStyle w:val="Web"/>
              <w:spacing w:before="0" w:beforeAutospacing="0" w:after="0" w:afterAutospacing="0" w:line="380" w:lineRule="exact"/>
              <w:ind w:left="480" w:hanging="480"/>
            </w:pPr>
            <w:r>
              <w:rPr>
                <w:rFonts w:hint="eastAsia"/>
              </w:rPr>
              <w:t>二、永續林業經營及效益評估。</w:t>
            </w:r>
          </w:p>
          <w:p w:rsidR="00904DE7" w:rsidRDefault="00DE7510" w:rsidP="00821605">
            <w:pPr>
              <w:pStyle w:val="Web"/>
              <w:spacing w:before="0" w:beforeAutospacing="0" w:after="0" w:afterAutospacing="0" w:line="380" w:lineRule="exact"/>
              <w:ind w:left="480" w:hanging="480"/>
            </w:pPr>
            <w:r>
              <w:rPr>
                <w:rFonts w:hint="eastAsia"/>
              </w:rPr>
              <w:t>三、樹木健康管理及樹木保護研究。</w:t>
            </w:r>
          </w:p>
          <w:p w:rsidR="00904DE7" w:rsidRDefault="00DE7510" w:rsidP="00821605">
            <w:pPr>
              <w:pStyle w:val="Web"/>
              <w:spacing w:before="0" w:beforeAutospacing="0" w:after="0" w:afterAutospacing="0" w:line="380" w:lineRule="exact"/>
              <w:ind w:left="480" w:hanging="480"/>
            </w:pPr>
            <w:r>
              <w:rPr>
                <w:rFonts w:hint="eastAsia"/>
              </w:rPr>
              <w:t>四、城鄉生態維護之研究。</w:t>
            </w:r>
          </w:p>
          <w:p w:rsidR="00904DE7" w:rsidRDefault="00DE7510" w:rsidP="00821605">
            <w:pPr>
              <w:pStyle w:val="Web"/>
              <w:spacing w:before="0" w:beforeAutospacing="0" w:after="0" w:afterAutospacing="0" w:line="380" w:lineRule="exact"/>
              <w:ind w:left="480" w:hanging="480"/>
            </w:pPr>
            <w:r>
              <w:rPr>
                <w:rFonts w:hint="eastAsia"/>
              </w:rPr>
              <w:t>五、林業資材多元化技術研發。</w:t>
            </w:r>
          </w:p>
          <w:p w:rsidR="00904DE7" w:rsidRDefault="00DE7510" w:rsidP="00821605">
            <w:pPr>
              <w:pStyle w:val="Web"/>
              <w:spacing w:before="0" w:beforeAutospacing="0" w:after="0" w:afterAutospacing="0" w:line="380" w:lineRule="exact"/>
              <w:ind w:left="480" w:hanging="480"/>
            </w:pPr>
            <w:r>
              <w:rPr>
                <w:rFonts w:hint="eastAsia"/>
              </w:rPr>
              <w:t>六、自然資源與利用。</w:t>
            </w:r>
          </w:p>
          <w:p w:rsidR="00904DE7" w:rsidRDefault="00DE7510" w:rsidP="00821605">
            <w:pPr>
              <w:pStyle w:val="Web"/>
              <w:spacing w:before="0" w:beforeAutospacing="0" w:after="0" w:afterAutospacing="0" w:line="380" w:lineRule="exact"/>
              <w:ind w:left="480" w:hanging="480"/>
            </w:pPr>
            <w:r>
              <w:rPr>
                <w:rFonts w:hint="eastAsia"/>
              </w:rPr>
              <w:t>七、生態系監測與經營。</w:t>
            </w:r>
          </w:p>
          <w:p w:rsidR="00904DE7" w:rsidRDefault="00DE7510" w:rsidP="00821605">
            <w:pPr>
              <w:pStyle w:val="Web"/>
              <w:spacing w:before="0" w:beforeAutospacing="0" w:after="0" w:afterAutospacing="0" w:line="380" w:lineRule="exact"/>
              <w:ind w:left="480" w:hanging="480"/>
            </w:pPr>
            <w:r>
              <w:rPr>
                <w:rFonts w:hint="eastAsia"/>
              </w:rPr>
              <w:t>八、野生物保育與管理。</w:t>
            </w:r>
          </w:p>
          <w:p w:rsidR="00904DE7" w:rsidRDefault="00DE7510" w:rsidP="00821605">
            <w:pPr>
              <w:pStyle w:val="Web"/>
              <w:spacing w:before="0" w:beforeAutospacing="0" w:after="0" w:afterAutospacing="0" w:line="380" w:lineRule="exact"/>
              <w:ind w:left="480" w:hanging="480"/>
            </w:pPr>
            <w:r>
              <w:rPr>
                <w:rFonts w:hint="eastAsia"/>
              </w:rPr>
              <w:t>九、生物多樣性研究與應用。</w:t>
            </w:r>
          </w:p>
          <w:p w:rsidR="00904DE7" w:rsidRDefault="00DE7510" w:rsidP="00821605">
            <w:pPr>
              <w:pStyle w:val="Web"/>
              <w:spacing w:before="0" w:beforeAutospacing="0" w:after="0" w:afterAutospacing="0" w:line="380" w:lineRule="exact"/>
              <w:ind w:left="480" w:hanging="480"/>
            </w:pPr>
            <w:r>
              <w:rPr>
                <w:rFonts w:hint="eastAsia"/>
              </w:rPr>
              <w:t>十、坡地防災暨警戒科技研發。</w:t>
            </w:r>
          </w:p>
          <w:p w:rsidR="00904DE7" w:rsidRDefault="00DE7510" w:rsidP="00821605">
            <w:pPr>
              <w:pStyle w:val="Web"/>
              <w:spacing w:before="0" w:beforeAutospacing="0" w:afterLines="50" w:after="120" w:afterAutospacing="0" w:line="380" w:lineRule="exact"/>
              <w:ind w:left="482" w:hanging="482"/>
            </w:pPr>
            <w:r>
              <w:rPr>
                <w:rFonts w:hint="eastAsia"/>
              </w:rPr>
              <w:t>十一、坡地保育與農村再生。</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提升農業生技產值</w:t>
            </w:r>
          </w:p>
        </w:tc>
      </w:tr>
      <w:tr w:rsidR="00904DE7" w:rsidTr="0088071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773" w:rightChars="17" w:right="41" w:hangingChars="322" w:hanging="773"/>
              <w:jc w:val="both"/>
            </w:pPr>
            <w:r>
              <w:rPr>
                <w:rFonts w:hint="eastAsia"/>
              </w:rPr>
              <w:t>十一、</w:t>
            </w:r>
            <w:r w:rsidR="00DE7510">
              <w:rPr>
                <w:rFonts w:hint="eastAsia"/>
              </w:rPr>
              <w:t>跨領域整合型科技研發</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一、安全機能性產品產業價值鏈之優化整合與加值推動。</w:t>
            </w:r>
          </w:p>
          <w:p w:rsidR="00904DE7" w:rsidRDefault="00DE7510" w:rsidP="00821605">
            <w:pPr>
              <w:pStyle w:val="Web"/>
              <w:spacing w:before="0" w:beforeAutospacing="0" w:after="0" w:afterAutospacing="0" w:line="380" w:lineRule="exact"/>
              <w:ind w:left="480" w:hanging="480"/>
            </w:pPr>
            <w:r>
              <w:rPr>
                <w:rFonts w:hint="eastAsia"/>
              </w:rPr>
              <w:t>二、農林氣象災害風險指標建置及災害調適策略之研究。</w:t>
            </w:r>
          </w:p>
          <w:p w:rsidR="00904DE7" w:rsidRDefault="00DE7510" w:rsidP="00821605">
            <w:pPr>
              <w:pStyle w:val="Web"/>
              <w:spacing w:before="0" w:beforeAutospacing="0" w:after="0" w:afterAutospacing="0" w:line="380" w:lineRule="exact"/>
              <w:ind w:left="480" w:hanging="480"/>
            </w:pPr>
            <w:r>
              <w:rPr>
                <w:rFonts w:hint="eastAsia"/>
              </w:rPr>
              <w:t>三、因應食安五環建構校園午餐之農安監控及供應體系</w:t>
            </w:r>
            <w:r w:rsidR="002F62DA">
              <w:rPr>
                <w:rFonts w:hint="eastAsia"/>
              </w:rPr>
              <w:t>－</w:t>
            </w:r>
            <w:r>
              <w:rPr>
                <w:rFonts w:hint="eastAsia"/>
              </w:rPr>
              <w:t>健全科技支援體系。</w:t>
            </w:r>
          </w:p>
          <w:p w:rsidR="00904DE7" w:rsidRDefault="00DE7510" w:rsidP="00821605">
            <w:pPr>
              <w:pStyle w:val="Web"/>
              <w:spacing w:before="0" w:beforeAutospacing="0" w:after="0" w:afterAutospacing="0" w:line="380" w:lineRule="exact"/>
              <w:ind w:left="480" w:hanging="480"/>
            </w:pPr>
            <w:r>
              <w:rPr>
                <w:rFonts w:hint="eastAsia"/>
              </w:rPr>
              <w:t>四、加值化農產品產銷及物流技術，運籌亞太潛力市場。</w:t>
            </w:r>
          </w:p>
          <w:p w:rsidR="00904DE7" w:rsidRDefault="00DE7510" w:rsidP="00821605">
            <w:pPr>
              <w:pStyle w:val="Web"/>
              <w:spacing w:before="0" w:beforeAutospacing="0" w:after="0" w:afterAutospacing="0" w:line="380" w:lineRule="exact"/>
              <w:ind w:left="480" w:hanging="480"/>
            </w:pPr>
            <w:r>
              <w:rPr>
                <w:rFonts w:hint="eastAsia"/>
              </w:rPr>
              <w:t>五、農業資源循環暨農能共構之產業創新。</w:t>
            </w:r>
          </w:p>
          <w:p w:rsidR="00904DE7" w:rsidRDefault="00DE7510" w:rsidP="00821605">
            <w:pPr>
              <w:pStyle w:val="Web"/>
              <w:spacing w:before="0" w:beforeAutospacing="0" w:after="0" w:afterAutospacing="0" w:line="380" w:lineRule="exact"/>
              <w:ind w:left="480" w:hanging="480"/>
            </w:pPr>
            <w:r>
              <w:rPr>
                <w:rFonts w:hint="eastAsia"/>
              </w:rPr>
              <w:t>六、建立農業生產資源及生態環境友善管理新模式。</w:t>
            </w:r>
          </w:p>
          <w:p w:rsidR="00904DE7" w:rsidRDefault="00DE7510" w:rsidP="00821605">
            <w:pPr>
              <w:pStyle w:val="Web"/>
              <w:spacing w:before="0" w:beforeAutospacing="0" w:afterLines="50" w:after="120" w:afterAutospacing="0" w:line="380" w:lineRule="exact"/>
              <w:ind w:left="482" w:hanging="482"/>
            </w:pPr>
            <w:r>
              <w:rPr>
                <w:rFonts w:hint="eastAsia"/>
              </w:rPr>
              <w:t>七、導入健康風險評估科技，精進我國食品安全。</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88071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DF463D" w:rsidP="00821605">
            <w:pPr>
              <w:spacing w:line="380" w:lineRule="exact"/>
              <w:ind w:left="773" w:rightChars="17" w:right="41" w:hangingChars="322" w:hanging="773"/>
              <w:jc w:val="both"/>
            </w:pPr>
            <w:r>
              <w:rPr>
                <w:rFonts w:hint="eastAsia"/>
              </w:rPr>
              <w:t>十二、</w:t>
            </w:r>
            <w:r w:rsidR="00DE7510">
              <w:rPr>
                <w:rFonts w:hint="eastAsia"/>
              </w:rPr>
              <w:t>推動農業生物經濟與智慧科技農業</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科技發展</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一、農業基因體產業應用。</w:t>
            </w:r>
          </w:p>
          <w:p w:rsidR="00904DE7" w:rsidRDefault="00DE7510" w:rsidP="00821605">
            <w:pPr>
              <w:pStyle w:val="Web"/>
              <w:spacing w:before="0" w:beforeAutospacing="0" w:after="0" w:afterAutospacing="0" w:line="380" w:lineRule="exact"/>
              <w:ind w:left="480" w:hanging="480"/>
            </w:pPr>
            <w:r>
              <w:rPr>
                <w:rFonts w:hint="eastAsia"/>
              </w:rPr>
              <w:t>二、動植物新品種及種苗。</w:t>
            </w:r>
          </w:p>
          <w:p w:rsidR="00904DE7" w:rsidRDefault="00DE7510" w:rsidP="00821605">
            <w:pPr>
              <w:pStyle w:val="Web"/>
              <w:spacing w:before="0" w:beforeAutospacing="0" w:after="0" w:afterAutospacing="0" w:line="380" w:lineRule="exact"/>
              <w:ind w:left="480" w:hanging="480"/>
            </w:pPr>
            <w:r>
              <w:rPr>
                <w:rFonts w:hint="eastAsia"/>
              </w:rPr>
              <w:t>三、動植物健康管理。</w:t>
            </w:r>
          </w:p>
          <w:p w:rsidR="00904DE7" w:rsidRDefault="00DE7510" w:rsidP="00821605">
            <w:pPr>
              <w:pStyle w:val="Web"/>
              <w:spacing w:before="0" w:beforeAutospacing="0" w:after="0" w:afterAutospacing="0" w:line="380" w:lineRule="exact"/>
              <w:ind w:left="480" w:hanging="480"/>
            </w:pPr>
            <w:r>
              <w:rPr>
                <w:rFonts w:hint="eastAsia"/>
              </w:rPr>
              <w:t>四、再生循環資材應用。</w:t>
            </w:r>
          </w:p>
          <w:p w:rsidR="00904DE7" w:rsidRDefault="00DE7510" w:rsidP="00821605">
            <w:pPr>
              <w:pStyle w:val="Web"/>
              <w:spacing w:before="0" w:beforeAutospacing="0" w:after="0" w:afterAutospacing="0" w:line="380" w:lineRule="exact"/>
              <w:ind w:left="480" w:hanging="480"/>
            </w:pPr>
            <w:r>
              <w:rPr>
                <w:rFonts w:hint="eastAsia"/>
              </w:rPr>
              <w:t>五、產業化環境建構。</w:t>
            </w:r>
          </w:p>
          <w:p w:rsidR="00904DE7" w:rsidRDefault="00DE7510" w:rsidP="00821605">
            <w:pPr>
              <w:pStyle w:val="Web"/>
              <w:spacing w:before="0" w:beforeAutospacing="0" w:after="0" w:afterAutospacing="0" w:line="380" w:lineRule="exact"/>
              <w:ind w:left="480" w:hanging="480"/>
            </w:pPr>
            <w:r>
              <w:rPr>
                <w:rFonts w:hint="eastAsia"/>
              </w:rPr>
              <w:t>六、智慧農業領航產業技術研發與應用。</w:t>
            </w:r>
          </w:p>
          <w:p w:rsidR="00904DE7" w:rsidRDefault="00DE7510" w:rsidP="00821605">
            <w:pPr>
              <w:pStyle w:val="Web"/>
              <w:spacing w:before="0" w:beforeAutospacing="0" w:afterLines="50" w:after="120" w:afterAutospacing="0" w:line="380" w:lineRule="exact"/>
              <w:ind w:left="482" w:hanging="482"/>
            </w:pPr>
            <w:r>
              <w:rPr>
                <w:rFonts w:hint="eastAsia"/>
              </w:rPr>
              <w:t>七、智慧農業共通技術、人才培訓與產業推動。</w:t>
            </w:r>
          </w:p>
        </w:tc>
        <w:tc>
          <w:tcPr>
            <w:tcW w:w="0" w:type="auto"/>
            <w:tcBorders>
              <w:top w:val="nil"/>
              <w:left w:val="outset" w:sz="6" w:space="0" w:color="000000"/>
              <w:bottom w:val="outset" w:sz="6" w:space="0" w:color="000000"/>
              <w:right w:val="outset" w:sz="6" w:space="0" w:color="000000"/>
            </w:tcBorders>
            <w:hideMark/>
          </w:tcPr>
          <w:p w:rsidR="00904DE7" w:rsidRDefault="00904DE7" w:rsidP="00821605">
            <w:pPr>
              <w:spacing w:line="380" w:lineRule="exact"/>
            </w:pPr>
          </w:p>
        </w:tc>
      </w:tr>
      <w:tr w:rsidR="00904DE7" w:rsidTr="00880715">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jc w:val="both"/>
            </w:pPr>
            <w:r>
              <w:rPr>
                <w:rFonts w:hint="eastAsia"/>
              </w:rPr>
              <w:t>二、</w:t>
            </w:r>
            <w:r w:rsidR="00DE7510">
              <w:rPr>
                <w:rFonts w:hint="eastAsia"/>
              </w:rPr>
              <w:t>農業管理</w:t>
            </w:r>
          </w:p>
        </w:tc>
        <w:tc>
          <w:tcPr>
            <w:tcW w:w="0" w:type="auto"/>
            <w:tcBorders>
              <w:top w:val="outset" w:sz="6" w:space="0" w:color="000000"/>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一、</w:t>
            </w:r>
            <w:r w:rsidR="00DE7510">
              <w:rPr>
                <w:rFonts w:hint="eastAsia"/>
              </w:rPr>
              <w:t>推動畜牧場永續資源管理及再利用</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一、輔導污染熱區畜牧場改善排放水質。</w:t>
            </w:r>
          </w:p>
          <w:p w:rsidR="00904DE7" w:rsidRDefault="00DE7510" w:rsidP="00821605">
            <w:pPr>
              <w:pStyle w:val="Web"/>
              <w:spacing w:before="0" w:beforeAutospacing="0" w:after="0" w:afterAutospacing="0" w:line="380" w:lineRule="exact"/>
              <w:ind w:left="480" w:hanging="480"/>
            </w:pPr>
            <w:r>
              <w:rPr>
                <w:rFonts w:hint="eastAsia"/>
              </w:rPr>
              <w:t>二、推廣重點列管河川及污染熱區畜牧場設置二次固液分離機。</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afterLines="50" w:after="120" w:line="380" w:lineRule="exact"/>
            </w:pPr>
            <w:r>
              <w:rPr>
                <w:rFonts w:hint="eastAsia"/>
              </w:rPr>
              <w:t>增加具綠能發電設施之養豬頭數</w:t>
            </w:r>
          </w:p>
        </w:tc>
      </w:tr>
      <w:tr w:rsidR="00904DE7" w:rsidTr="0088071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二、</w:t>
            </w:r>
            <w:r w:rsidR="00DE7510">
              <w:rPr>
                <w:rFonts w:hint="eastAsia"/>
              </w:rPr>
              <w:t>加強CAS臺灣優良農產品驗證管理</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一、辦理市售產品CAS標章標示查核及CAS產品抽樣檢驗。</w:t>
            </w:r>
          </w:p>
          <w:p w:rsidR="00904DE7" w:rsidRDefault="00DE7510" w:rsidP="00821605">
            <w:pPr>
              <w:pStyle w:val="Web"/>
              <w:spacing w:before="0" w:beforeAutospacing="0" w:after="0" w:afterAutospacing="0" w:line="380" w:lineRule="exact"/>
              <w:ind w:left="480" w:hanging="480"/>
            </w:pPr>
            <w:r>
              <w:rPr>
                <w:rFonts w:hint="eastAsia"/>
              </w:rPr>
              <w:t>二、辦理CAS產品生產廠追蹤查驗及工廠產品抽驗。</w:t>
            </w:r>
          </w:p>
          <w:p w:rsidR="00904DE7" w:rsidRDefault="00DE7510" w:rsidP="00821605">
            <w:pPr>
              <w:pStyle w:val="Web"/>
              <w:spacing w:before="0" w:beforeAutospacing="0" w:afterLines="50" w:after="120" w:afterAutospacing="0" w:line="380" w:lineRule="exact"/>
              <w:ind w:left="482" w:hanging="482"/>
            </w:pPr>
            <w:r>
              <w:rPr>
                <w:rFonts w:hint="eastAsia"/>
              </w:rPr>
              <w:t>三、配合農產品標章整合規劃，辦理整合宣導。</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2402E4">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三、</w:t>
            </w:r>
            <w:r w:rsidR="00DE7510">
              <w:rPr>
                <w:rFonts w:hint="eastAsia"/>
              </w:rPr>
              <w:t>加強動物保護行政效能</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一、協助地方政府儘速補充執法人力並輔以專業培訓，以源頭管理根本改善流浪犬問題。</w:t>
            </w:r>
          </w:p>
          <w:p w:rsidR="00904DE7" w:rsidRDefault="00DE7510" w:rsidP="00821605">
            <w:pPr>
              <w:pStyle w:val="Web"/>
              <w:spacing w:before="0" w:beforeAutospacing="0" w:after="0" w:afterAutospacing="0" w:line="380" w:lineRule="exact"/>
              <w:ind w:left="480" w:hanging="480"/>
            </w:pPr>
            <w:r>
              <w:rPr>
                <w:rFonts w:hint="eastAsia"/>
              </w:rPr>
              <w:t>二、透過制度化輔導、培訓，協助動物保護領域之非政府組織健全營運管理體質。</w:t>
            </w:r>
          </w:p>
          <w:p w:rsidR="00904DE7" w:rsidRDefault="00DE7510" w:rsidP="00821605">
            <w:pPr>
              <w:pStyle w:val="Web"/>
              <w:spacing w:before="0" w:beforeAutospacing="0" w:afterLines="50" w:after="120" w:afterAutospacing="0" w:line="380" w:lineRule="exact"/>
              <w:ind w:left="482" w:hanging="482"/>
            </w:pPr>
            <w:r>
              <w:rPr>
                <w:rFonts w:hint="eastAsia"/>
              </w:rPr>
              <w:t>三、建立兼顧經濟、效能與動物福利的實驗動物、經濟動物人道運用管理制度，強化科學應用機構實地查核，優化經濟動物運送及屠宰從業人員之專業職能訓練。</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落實犬貓源頭管理</w:t>
            </w:r>
          </w:p>
        </w:tc>
      </w:tr>
      <w:tr w:rsidR="00904DE7" w:rsidTr="002402E4">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四、</w:t>
            </w:r>
            <w:r w:rsidR="00DE7510">
              <w:rPr>
                <w:rFonts w:hint="eastAsia"/>
              </w:rPr>
              <w:t>養豬產業振興發展</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一、改變種豬飼養檢定模式，強化後裔追蹤。</w:t>
            </w:r>
          </w:p>
          <w:p w:rsidR="00904DE7" w:rsidRDefault="00DE7510" w:rsidP="00821605">
            <w:pPr>
              <w:pStyle w:val="Web"/>
              <w:spacing w:before="0" w:beforeAutospacing="0" w:after="0" w:afterAutospacing="0" w:line="380" w:lineRule="exact"/>
              <w:ind w:left="480" w:hanging="480"/>
            </w:pPr>
            <w:r>
              <w:rPr>
                <w:rFonts w:hint="eastAsia"/>
              </w:rPr>
              <w:t>二、提升肉豬育成率與縮短上市日齡。</w:t>
            </w:r>
          </w:p>
          <w:p w:rsidR="00904DE7" w:rsidRDefault="00DE7510" w:rsidP="00821605">
            <w:pPr>
              <w:pStyle w:val="Web"/>
              <w:spacing w:before="0" w:beforeAutospacing="0" w:after="0" w:afterAutospacing="0" w:line="380" w:lineRule="exact"/>
              <w:ind w:left="480" w:hanging="480"/>
            </w:pPr>
            <w:r>
              <w:rPr>
                <w:rFonts w:hint="eastAsia"/>
              </w:rPr>
              <w:t>三、穩定毛豬產銷供應。</w:t>
            </w:r>
          </w:p>
          <w:p w:rsidR="00904DE7" w:rsidRDefault="00DE7510" w:rsidP="00821605">
            <w:pPr>
              <w:pStyle w:val="Web"/>
              <w:spacing w:before="0" w:beforeAutospacing="0" w:after="0" w:afterAutospacing="0" w:line="380" w:lineRule="exact"/>
              <w:ind w:left="480" w:hanging="480"/>
            </w:pPr>
            <w:r>
              <w:rPr>
                <w:rFonts w:hint="eastAsia"/>
              </w:rPr>
              <w:t>四、推動養豬場綠能發電。</w:t>
            </w:r>
          </w:p>
          <w:p w:rsidR="00904DE7" w:rsidRDefault="00DE7510" w:rsidP="00821605">
            <w:pPr>
              <w:pStyle w:val="Web"/>
              <w:spacing w:before="0" w:beforeAutospacing="0" w:after="0" w:afterAutospacing="0" w:line="380" w:lineRule="exact"/>
              <w:ind w:left="480" w:hanging="480"/>
            </w:pPr>
            <w:r>
              <w:rPr>
                <w:rFonts w:hint="eastAsia"/>
              </w:rPr>
              <w:t>五、強化豬糞再利用。</w:t>
            </w:r>
          </w:p>
          <w:p w:rsidR="00904DE7" w:rsidRDefault="00DE7510" w:rsidP="00821605">
            <w:pPr>
              <w:pStyle w:val="Web"/>
              <w:spacing w:before="0" w:beforeAutospacing="0" w:after="0" w:afterAutospacing="0" w:line="380" w:lineRule="exact"/>
              <w:ind w:left="480" w:hanging="480"/>
            </w:pPr>
            <w:r>
              <w:rPr>
                <w:rFonts w:hint="eastAsia"/>
              </w:rPr>
              <w:t>六、加強國產豬肉市場區隔與強化國產豬肉品牌行銷。</w:t>
            </w:r>
          </w:p>
          <w:p w:rsidR="00904DE7" w:rsidRDefault="00DE7510" w:rsidP="00821605">
            <w:pPr>
              <w:pStyle w:val="Web"/>
              <w:spacing w:before="0" w:beforeAutospacing="0" w:afterLines="50" w:after="120" w:afterAutospacing="0" w:line="380" w:lineRule="exact"/>
              <w:ind w:left="482" w:hanging="482"/>
            </w:pPr>
            <w:r>
              <w:rPr>
                <w:rFonts w:hint="eastAsia"/>
              </w:rPr>
              <w:t>七、撲滅口蹄疫。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增加具綠能發電設施之養豬頭數、撲滅口蹄疫</w:t>
            </w:r>
          </w:p>
        </w:tc>
      </w:tr>
      <w:tr w:rsidR="00904DE7" w:rsidTr="002402E4">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五、</w:t>
            </w:r>
            <w:r w:rsidR="00DE7510">
              <w:rPr>
                <w:rFonts w:hint="eastAsia"/>
              </w:rPr>
              <w:t>強化家畜產業鏈及生產力計畫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一、優化種原供應體系。</w:t>
            </w:r>
          </w:p>
          <w:p w:rsidR="00904DE7" w:rsidRDefault="00DE7510" w:rsidP="00821605">
            <w:pPr>
              <w:pStyle w:val="Web"/>
              <w:spacing w:before="0" w:beforeAutospacing="0" w:after="0" w:afterAutospacing="0" w:line="380" w:lineRule="exact"/>
              <w:ind w:left="480" w:hanging="480"/>
            </w:pPr>
            <w:r>
              <w:rPr>
                <w:rFonts w:hint="eastAsia"/>
              </w:rPr>
              <w:t>二、強化產銷資訊研判及精準化管理。</w:t>
            </w:r>
          </w:p>
          <w:p w:rsidR="00904DE7" w:rsidRDefault="00DE7510" w:rsidP="00821605">
            <w:pPr>
              <w:pStyle w:val="Web"/>
              <w:spacing w:before="0" w:beforeAutospacing="0" w:after="0" w:afterAutospacing="0" w:line="380" w:lineRule="exact"/>
              <w:ind w:left="480" w:hanging="480"/>
            </w:pPr>
            <w:r>
              <w:rPr>
                <w:rFonts w:hint="eastAsia"/>
              </w:rPr>
              <w:t>三、強化國產畜產品行銷及品牌形象。</w:t>
            </w:r>
          </w:p>
          <w:p w:rsidR="00904DE7" w:rsidRDefault="00DE7510" w:rsidP="00821605">
            <w:pPr>
              <w:pStyle w:val="Web"/>
              <w:spacing w:before="0" w:beforeAutospacing="0" w:afterLines="50" w:after="120" w:afterAutospacing="0" w:line="380" w:lineRule="exact"/>
              <w:ind w:left="482" w:hanging="482"/>
            </w:pPr>
            <w:r>
              <w:rPr>
                <w:rFonts w:hint="eastAsia"/>
              </w:rPr>
              <w:t>四、導入物聯網應用及巨量資料分析。</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增加專業農所得</w:t>
            </w:r>
          </w:p>
        </w:tc>
      </w:tr>
      <w:tr w:rsidR="00904DE7" w:rsidTr="002402E4">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六、</w:t>
            </w:r>
            <w:r w:rsidR="00DE7510">
              <w:rPr>
                <w:rFonts w:hint="eastAsia"/>
              </w:rPr>
              <w:t>新農民培育計畫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一、推動農場見習與農業打工，輔導農業科系及跨領域學生探索農業職場，及早規劃職涯學習地圖，擴大職涯探索。</w:t>
            </w:r>
          </w:p>
          <w:p w:rsidR="00904DE7" w:rsidRDefault="00DE7510" w:rsidP="00821605">
            <w:pPr>
              <w:pStyle w:val="Web"/>
              <w:spacing w:before="0" w:beforeAutospacing="0" w:after="0" w:afterAutospacing="0" w:line="380" w:lineRule="exact"/>
              <w:ind w:left="480" w:hanging="480"/>
            </w:pPr>
            <w:r>
              <w:rPr>
                <w:rFonts w:hint="eastAsia"/>
              </w:rPr>
              <w:t>二、輔導申設契合式產業人才專班，透過學校教育結合產業人力需求，為產業量身打造潛力青年農民。</w:t>
            </w:r>
          </w:p>
          <w:p w:rsidR="00904DE7" w:rsidRDefault="00DE7510" w:rsidP="00821605">
            <w:pPr>
              <w:pStyle w:val="Web"/>
              <w:spacing w:before="0" w:beforeAutospacing="0" w:after="0" w:afterAutospacing="0" w:line="380" w:lineRule="exact"/>
              <w:ind w:left="480" w:hanging="480"/>
            </w:pPr>
            <w:r>
              <w:rPr>
                <w:rFonts w:hint="eastAsia"/>
              </w:rPr>
              <w:t>三、依產業人才需求開辦招募式人才培訓，輔導產業公協會提供職缺，並共同規劃與辦理培訓，縮短農業工作者投入農業之進用歷程，並提高產業雇用意願。</w:t>
            </w:r>
          </w:p>
          <w:p w:rsidR="00904DE7" w:rsidRDefault="00DE7510" w:rsidP="00821605">
            <w:pPr>
              <w:pStyle w:val="Web"/>
              <w:spacing w:before="0" w:beforeAutospacing="0" w:afterLines="50" w:after="120" w:afterAutospacing="0" w:line="380" w:lineRule="exact"/>
              <w:ind w:left="482" w:hanging="482"/>
            </w:pPr>
            <w:r>
              <w:rPr>
                <w:rFonts w:hint="eastAsia"/>
              </w:rPr>
              <w:t>四、強化系統訓練，滾動調整農民學院入門、初階、進階及高階訓練課程，精進農業中高階人才技術與經營管理能力，完善在職培訓。</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培育新農民</w:t>
            </w:r>
          </w:p>
        </w:tc>
      </w:tr>
      <w:tr w:rsidR="00904DE7" w:rsidTr="002402E4">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七、</w:t>
            </w:r>
            <w:r w:rsidR="00DE7510">
              <w:rPr>
                <w:rFonts w:hint="eastAsia"/>
              </w:rPr>
              <w:t>配合國土計畫推動農地資源空間規劃計畫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一、預計完成實際耕作面積81萬公頃分布於法定農業用地之情形，以及掌握農地上作非農業使用之態樣、分布及面積，作為國土計畫農業發展地區及其分類劃設之參據。</w:t>
            </w:r>
          </w:p>
          <w:p w:rsidR="00904DE7" w:rsidRDefault="00DE7510" w:rsidP="00821605">
            <w:pPr>
              <w:pStyle w:val="Web"/>
              <w:spacing w:before="0" w:beforeAutospacing="0" w:after="0" w:afterAutospacing="0" w:line="380" w:lineRule="exact"/>
              <w:ind w:left="480" w:hanging="480"/>
            </w:pPr>
            <w:r>
              <w:rPr>
                <w:rFonts w:hint="eastAsia"/>
              </w:rPr>
              <w:t>二、完成各縣（市）農地脆弱度評估作業，據以檢討全國60萬公頃農產業空間佈建規劃，並據以提出國土計畫農業部門空間發展策略及氣候變遷調適策略之具體內容。</w:t>
            </w:r>
          </w:p>
          <w:p w:rsidR="00904DE7" w:rsidRDefault="00DE7510" w:rsidP="00821605">
            <w:pPr>
              <w:pStyle w:val="Web"/>
              <w:spacing w:before="0" w:beforeAutospacing="0" w:after="0" w:afterAutospacing="0" w:line="380" w:lineRule="exact"/>
              <w:ind w:left="480" w:hanging="480"/>
            </w:pPr>
            <w:r>
              <w:rPr>
                <w:rFonts w:hint="eastAsia"/>
              </w:rPr>
              <w:t>三、配合國土計畫法施行，農地利用管理法制重建對農產業發展、農民權益、鄉村規劃影響相當深遠，因此應配套推動農業發展條例修正或農地利用管理專法制定工作。</w:t>
            </w:r>
          </w:p>
          <w:p w:rsidR="00904DE7" w:rsidRDefault="00DE7510" w:rsidP="00821605">
            <w:pPr>
              <w:pStyle w:val="Web"/>
              <w:spacing w:before="0" w:beforeAutospacing="0" w:afterLines="50" w:after="120" w:afterAutospacing="0" w:line="380" w:lineRule="exact"/>
              <w:ind w:left="482" w:hanging="482"/>
            </w:pPr>
            <w:r>
              <w:rPr>
                <w:rFonts w:hint="eastAsia"/>
              </w:rPr>
              <w:t>四、結合農業專業人力、重點農產業發展，推動規模化與集中化之農地儲備利用，進而鏈結農村再生計畫，協助青農定住及營造優質三生農業發展之環境。</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2402E4">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afterLines="50" w:after="120" w:line="380" w:lineRule="exact"/>
              <w:ind w:left="554" w:rightChars="17" w:right="41" w:hangingChars="231" w:hanging="554"/>
              <w:jc w:val="both"/>
            </w:pPr>
            <w:r>
              <w:rPr>
                <w:rFonts w:hint="eastAsia"/>
              </w:rPr>
              <w:t>八、</w:t>
            </w:r>
            <w:r w:rsidR="00DE7510">
              <w:rPr>
                <w:rFonts w:hint="eastAsia"/>
              </w:rPr>
              <w:t>兩岸農業經濟、政策及制度交流計畫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pPr>
            <w:r>
              <w:rPr>
                <w:rFonts w:hint="eastAsia"/>
              </w:rPr>
              <w:t>為因應兩岸農業情勢發展，辦理兩岸農業相關議題之研究，並尋找農業合作潛在機會。</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2402E4">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afterLines="50" w:after="120" w:line="380" w:lineRule="exact"/>
              <w:ind w:left="554" w:rightChars="17" w:right="41" w:hangingChars="231" w:hanging="554"/>
              <w:jc w:val="both"/>
            </w:pPr>
            <w:r>
              <w:rPr>
                <w:rFonts w:hint="eastAsia"/>
              </w:rPr>
              <w:t>九、</w:t>
            </w:r>
            <w:r w:rsidR="00DE7510">
              <w:rPr>
                <w:rFonts w:hint="eastAsia"/>
              </w:rPr>
              <w:t>補助農民繳交農田水利會會費</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pPr>
            <w:r>
              <w:rPr>
                <w:rFonts w:hint="eastAsia"/>
              </w:rPr>
              <w:t>每年持續編列22.286億元補助156萬餘農民繳交農田水利會會費，以減輕農民之負擔，及維持農田水利會營運。</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2402E4">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十、</w:t>
            </w:r>
            <w:r w:rsidR="00DE7510">
              <w:rPr>
                <w:rFonts w:hint="eastAsia"/>
              </w:rPr>
              <w:t xml:space="preserve">新農業創新產業聚落提升 </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一、推動產學合作，促成農企業與學研合作投入研發，開發農業科技產品或技術。</w:t>
            </w:r>
          </w:p>
          <w:p w:rsidR="00904DE7" w:rsidRDefault="00DE7510" w:rsidP="00821605">
            <w:pPr>
              <w:pStyle w:val="Web"/>
              <w:spacing w:before="0" w:beforeAutospacing="0" w:after="0" w:afterAutospacing="0" w:line="380" w:lineRule="exact"/>
              <w:ind w:left="480" w:hanging="480"/>
            </w:pPr>
            <w:r>
              <w:rPr>
                <w:rFonts w:hint="eastAsia"/>
              </w:rPr>
              <w:t>二、針對農企業營運需求，培育從業人員提升實務及專業技能，提高農科園區新農業產業聚落從業員工素質及人均勞動生產力。</w:t>
            </w:r>
          </w:p>
          <w:p w:rsidR="00904DE7" w:rsidRDefault="00DE7510" w:rsidP="00821605">
            <w:pPr>
              <w:pStyle w:val="Web"/>
              <w:spacing w:before="0" w:beforeAutospacing="0" w:after="0" w:afterAutospacing="0" w:line="380" w:lineRule="exact"/>
              <w:ind w:left="480" w:hanging="480"/>
            </w:pPr>
            <w:r>
              <w:rPr>
                <w:rFonts w:hint="eastAsia"/>
              </w:rPr>
              <w:t>三、強化農科園區進出口平臺資源，促成農企業與在地農漁民建立合作關係，同時透過農科園區平臺從事進出口與中轉貿易。</w:t>
            </w:r>
          </w:p>
          <w:p w:rsidR="00904DE7" w:rsidRDefault="00DE7510" w:rsidP="00821605">
            <w:pPr>
              <w:pStyle w:val="Web"/>
              <w:spacing w:before="0" w:beforeAutospacing="0" w:afterLines="50" w:after="120" w:afterAutospacing="0" w:line="380" w:lineRule="exact"/>
              <w:ind w:left="482" w:hanging="482"/>
            </w:pPr>
            <w:r>
              <w:rPr>
                <w:rFonts w:hint="eastAsia"/>
              </w:rPr>
              <w:t>四、邀集農科園區產業聚落農企業及上下游業者，參與國內外產業商展及技術媒合或研討會議，配合新南向外銷拓展政策，開創國際市場商機。</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pPr>
            <w:r>
              <w:rPr>
                <w:rFonts w:hint="eastAsia"/>
              </w:rPr>
              <w:t>提升農業生技產值</w:t>
            </w:r>
          </w:p>
        </w:tc>
      </w:tr>
      <w:tr w:rsidR="00904DE7" w:rsidTr="008C412B">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jc w:val="both"/>
            </w:pPr>
            <w:r>
              <w:rPr>
                <w:rFonts w:hint="eastAsia"/>
              </w:rPr>
              <w:t>三、</w:t>
            </w:r>
            <w:r w:rsidR="00DE7510">
              <w:rPr>
                <w:rFonts w:hint="eastAsia"/>
              </w:rPr>
              <w:t>農業發展</w:t>
            </w:r>
          </w:p>
        </w:tc>
        <w:tc>
          <w:tcPr>
            <w:tcW w:w="0" w:type="auto"/>
            <w:tcBorders>
              <w:top w:val="outset" w:sz="6" w:space="0" w:color="000000"/>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一、</w:t>
            </w:r>
            <w:r w:rsidR="00DE7510">
              <w:rPr>
                <w:rFonts w:hint="eastAsia"/>
              </w:rPr>
              <w:t>農業生物科技園區擴充</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一、完成多功能生活服務區（含產業人才培訓中心）1棟，總樓地板14,478平方公尺（地上4樓、地下1樓），打造兼具住宿、生活機能的農企業人才培育與訓練基地。</w:t>
            </w:r>
          </w:p>
          <w:p w:rsidR="00904DE7" w:rsidRDefault="00DE7510" w:rsidP="00821605">
            <w:pPr>
              <w:pStyle w:val="Web"/>
              <w:spacing w:before="0" w:beforeAutospacing="0" w:afterLines="50" w:after="120" w:afterAutospacing="0" w:line="380" w:lineRule="exact"/>
              <w:ind w:left="482" w:hanging="482"/>
            </w:pPr>
            <w:r>
              <w:rPr>
                <w:rFonts w:hint="eastAsia"/>
              </w:rPr>
              <w:t>二、辦理165.41公頃腹地擴充整地作業，新增引進農企業進駐，擴大臺灣農業科技產業聚落規模。</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pPr>
            <w:r>
              <w:rPr>
                <w:rFonts w:hint="eastAsia"/>
              </w:rPr>
              <w:t>提升農業生技產值</w:t>
            </w:r>
          </w:p>
        </w:tc>
      </w:tr>
      <w:tr w:rsidR="00904DE7" w:rsidTr="008C412B">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二、</w:t>
            </w:r>
            <w:r w:rsidR="00DE7510">
              <w:rPr>
                <w:rFonts w:hint="eastAsia"/>
              </w:rPr>
              <w:t>加強農田水利建設</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一、興辦重要灌溉工程及更新改善老舊農田水利設施，降低輸漏水損失。</w:t>
            </w:r>
          </w:p>
          <w:p w:rsidR="00904DE7" w:rsidRDefault="00DE7510" w:rsidP="00821605">
            <w:pPr>
              <w:pStyle w:val="Web"/>
              <w:spacing w:before="0" w:beforeAutospacing="0" w:after="0" w:afterAutospacing="0" w:line="380" w:lineRule="exact"/>
              <w:ind w:left="480" w:hanging="480"/>
            </w:pPr>
            <w:r>
              <w:rPr>
                <w:rFonts w:hint="eastAsia"/>
              </w:rPr>
              <w:t>二、持續辦理農地重劃及民國60年以前早期農地重劃區農水路更新改善，以改善田間農路及灌溉排水路系統，增進農業機械化、農地生產、農業經營及運輸條件，以符合現代化農業經營需求。</w:t>
            </w:r>
          </w:p>
          <w:p w:rsidR="00904DE7" w:rsidRDefault="00DE7510" w:rsidP="00821605">
            <w:pPr>
              <w:pStyle w:val="Web"/>
              <w:spacing w:before="0" w:beforeAutospacing="0" w:after="0" w:afterAutospacing="0" w:line="380" w:lineRule="exact"/>
              <w:ind w:left="480" w:hanging="480"/>
            </w:pPr>
            <w:r>
              <w:rPr>
                <w:rFonts w:hint="eastAsia"/>
              </w:rPr>
              <w:t>三、推廣節水管路灌溉及現代化管理設施，以提升灌溉用水利用效率及農產品質。</w:t>
            </w:r>
          </w:p>
          <w:p w:rsidR="00904DE7" w:rsidRDefault="00DE7510" w:rsidP="00821605">
            <w:pPr>
              <w:pStyle w:val="Web"/>
              <w:spacing w:before="0" w:beforeAutospacing="0" w:after="0" w:afterAutospacing="0" w:line="380" w:lineRule="exact"/>
              <w:ind w:left="480" w:hanging="480"/>
            </w:pPr>
            <w:r>
              <w:rPr>
                <w:rFonts w:hint="eastAsia"/>
              </w:rPr>
              <w:t>四、提升農業灌溉用水有效利用及水質維護，以提供量足質優灌溉用水。</w:t>
            </w:r>
          </w:p>
          <w:p w:rsidR="00904DE7" w:rsidRDefault="00DE7510" w:rsidP="00821605">
            <w:pPr>
              <w:pStyle w:val="Web"/>
              <w:spacing w:before="0" w:beforeAutospacing="0" w:afterLines="50" w:after="120" w:afterAutospacing="0" w:line="380" w:lineRule="exact"/>
              <w:ind w:left="482" w:hanging="482"/>
            </w:pPr>
            <w:r>
              <w:rPr>
                <w:rFonts w:hint="eastAsia"/>
              </w:rPr>
              <w:t>五、</w:t>
            </w:r>
            <w:r w:rsidR="00BE0E8F" w:rsidRPr="00BE0E8F">
              <w:rPr>
                <w:rFonts w:hint="eastAsia"/>
              </w:rPr>
              <w:t>農田水利會營運改善，以輔導改善農田水利會財務狀況、減輕財務困難及農田水利會財務負擔。</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8C412B">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DF463D" w:rsidP="00821605">
            <w:pPr>
              <w:spacing w:line="380" w:lineRule="exact"/>
              <w:ind w:left="554" w:rightChars="17" w:right="41" w:hangingChars="231" w:hanging="554"/>
              <w:jc w:val="both"/>
            </w:pPr>
            <w:r>
              <w:rPr>
                <w:rFonts w:hint="eastAsia"/>
              </w:rPr>
              <w:t>三、</w:t>
            </w:r>
            <w:r w:rsidR="00DE7510">
              <w:rPr>
                <w:rFonts w:hint="eastAsia"/>
              </w:rPr>
              <w:t>農地重劃區緊急農水路改善計畫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Lines="50" w:after="120" w:afterAutospacing="0" w:line="380" w:lineRule="exact"/>
            </w:pPr>
            <w:r>
              <w:rPr>
                <w:rFonts w:hint="eastAsia"/>
              </w:rPr>
              <w:t>辦理農地重劃區緊急農水路路基路面整修、鋪設柏油路面、坡面保護、擋土設施、改善併行水路及相關安全設施等改善，以強化農糧生產效益，便利農產品運輸，提升農業地區交通安全及效率。</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保護農業水土資源</w:t>
            </w:r>
          </w:p>
        </w:tc>
      </w:tr>
      <w:tr w:rsidR="00904DE7" w:rsidTr="008C412B">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3E3A31" w:rsidP="00821605">
            <w:pPr>
              <w:spacing w:line="380" w:lineRule="exact"/>
              <w:ind w:left="554" w:rightChars="17" w:right="41" w:hangingChars="231" w:hanging="554"/>
              <w:jc w:val="both"/>
            </w:pPr>
            <w:r>
              <w:rPr>
                <w:rFonts w:hint="eastAsia"/>
              </w:rPr>
              <w:t>四、</w:t>
            </w:r>
            <w:r w:rsidR="00DE7510">
              <w:rPr>
                <w:rFonts w:hint="eastAsia"/>
              </w:rPr>
              <w:t>推動優良農地整合加值利用計畫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一、建置農業經營專區，輔導專區以活化農地利用、友善環境耕作、發展安全農業、強化產銷效率及培育青年農民等措施，奠立產業加值與資源整合的基礎，擴大產業群聚效益。</w:t>
            </w:r>
          </w:p>
          <w:p w:rsidR="00904DE7" w:rsidRDefault="00DE7510" w:rsidP="00821605">
            <w:pPr>
              <w:pStyle w:val="Web"/>
              <w:spacing w:before="0" w:beforeAutospacing="0" w:after="0" w:afterAutospacing="0" w:line="380" w:lineRule="exact"/>
              <w:ind w:left="480" w:hanging="480"/>
            </w:pPr>
            <w:r>
              <w:rPr>
                <w:rFonts w:hint="eastAsia"/>
              </w:rPr>
              <w:t>二、由當地具發展潛力之農民團體、農業企業機構或農業財團法人等作為專區經營主體，輔導經營主體依據不同的專區態樣，以區內核心產業為基礎，研擬整合串接人、地、水、產業等施政資源之執行措施。</w:t>
            </w:r>
          </w:p>
          <w:p w:rsidR="00904DE7" w:rsidRDefault="00DE7510" w:rsidP="00821605">
            <w:pPr>
              <w:pStyle w:val="Web"/>
              <w:spacing w:before="0" w:beforeAutospacing="0" w:afterLines="50" w:after="120" w:afterAutospacing="0" w:line="380" w:lineRule="exact"/>
              <w:ind w:left="482" w:hanging="482"/>
            </w:pPr>
            <w:r>
              <w:rPr>
                <w:rFonts w:hint="eastAsia"/>
              </w:rPr>
              <w:t>三、建構農業創新經營模式及輔導體系，培育跨域整合及創新經營管理人才。</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8C412B">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3E3A31" w:rsidP="00821605">
            <w:pPr>
              <w:spacing w:line="380" w:lineRule="exact"/>
              <w:ind w:left="554" w:rightChars="17" w:right="41" w:hangingChars="231" w:hanging="554"/>
              <w:jc w:val="both"/>
            </w:pPr>
            <w:r>
              <w:rPr>
                <w:rFonts w:hint="eastAsia"/>
              </w:rPr>
              <w:t>五、</w:t>
            </w:r>
            <w:r w:rsidR="00DE7510">
              <w:rPr>
                <w:rFonts w:hint="eastAsia"/>
              </w:rPr>
              <w:t>時空資訊雲落實智慧國土計畫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一、應用衛星、航照影像遙測調查技術，結合現地調查資源，整合製作土壤、農地利用、漁畜生產、農田水利及森林生態等基礎農業地理資訊，建置農業地理圖資應用中心。</w:t>
            </w:r>
          </w:p>
          <w:p w:rsidR="00904DE7" w:rsidRDefault="00DE7510" w:rsidP="00821605">
            <w:pPr>
              <w:pStyle w:val="Web"/>
              <w:spacing w:before="0" w:beforeAutospacing="0" w:afterLines="50" w:after="120" w:afterAutospacing="0" w:line="380" w:lineRule="exact"/>
              <w:ind w:left="482" w:hanging="482"/>
            </w:pPr>
            <w:r>
              <w:rPr>
                <w:rFonts w:hint="eastAsia"/>
              </w:rPr>
              <w:t>二、發展農地利用分析，支援土壤管理及農地活化，掌握畜牧疫情防治空間分布，推廣生態保育教育及森林生態系經營最適規劃等應用。</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保護農業水土資源</w:t>
            </w:r>
          </w:p>
        </w:tc>
      </w:tr>
      <w:tr w:rsidR="00904DE7" w:rsidTr="008C412B">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3E3A31" w:rsidP="00821605">
            <w:pPr>
              <w:spacing w:line="380" w:lineRule="exact"/>
              <w:ind w:left="554" w:rightChars="17" w:right="41" w:hangingChars="231" w:hanging="554"/>
              <w:jc w:val="both"/>
            </w:pPr>
            <w:r>
              <w:rPr>
                <w:rFonts w:hint="eastAsia"/>
              </w:rPr>
              <w:t>六、</w:t>
            </w:r>
            <w:r w:rsidR="00DE7510">
              <w:rPr>
                <w:rFonts w:hint="eastAsia"/>
              </w:rPr>
              <w:t>改善政府動物管制收容設施</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一、現有收容所原址改建工程9案：新北市、基隆市、桃園市、新竹市、臺中市（后里園區）、南投縣、嘉義縣、澎湖縣、金門縣。</w:t>
            </w:r>
          </w:p>
          <w:p w:rsidR="00904DE7" w:rsidRDefault="00DE7510" w:rsidP="00821605">
            <w:pPr>
              <w:pStyle w:val="Web"/>
              <w:spacing w:before="0" w:beforeAutospacing="0" w:afterLines="50" w:after="120" w:afterAutospacing="0" w:line="380" w:lineRule="exact"/>
              <w:ind w:left="482" w:hanging="482"/>
            </w:pPr>
            <w:r>
              <w:rPr>
                <w:rFonts w:hint="eastAsia"/>
              </w:rPr>
              <w:t>二、動物教育園區新建工程5案：苗栗縣、嘉義市、臺南市、屏東縣、花蓮縣。</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pPr>
            <w:r>
              <w:rPr>
                <w:rFonts w:hint="eastAsia"/>
              </w:rPr>
              <w:t>落實犬貓源頭管理</w:t>
            </w:r>
          </w:p>
        </w:tc>
      </w:tr>
      <w:tr w:rsidR="00904DE7">
        <w:trPr>
          <w:divId w:val="1494834140"/>
        </w:trPr>
        <w:tc>
          <w:tcPr>
            <w:tcW w:w="0" w:type="auto"/>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ind w:left="540" w:hangingChars="225" w:hanging="540"/>
              <w:jc w:val="both"/>
            </w:pPr>
            <w:r>
              <w:rPr>
                <w:rFonts w:hint="eastAsia"/>
              </w:rPr>
              <w:t>四、</w:t>
            </w:r>
            <w:r w:rsidR="00DE7510">
              <w:rPr>
                <w:rFonts w:hint="eastAsia"/>
              </w:rPr>
              <w:t>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904DE7" w:rsidRDefault="00DE7510" w:rsidP="00821605">
            <w:pPr>
              <w:spacing w:line="380" w:lineRule="exact"/>
              <w:jc w:val="both"/>
            </w:pPr>
            <w:r>
              <w:rPr>
                <w:rFonts w:hint="eastAsia"/>
              </w:rPr>
              <w:t>發放老年農民福利津貼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一、辦理老年農民福利津貼申領及核發業務之策劃、監督、推廣與聯繫等工作。</w:t>
            </w:r>
          </w:p>
          <w:p w:rsidR="00904DE7" w:rsidRDefault="00DE7510" w:rsidP="00821605">
            <w:pPr>
              <w:pStyle w:val="Web"/>
              <w:spacing w:before="0" w:beforeAutospacing="0" w:afterLines="50" w:after="120" w:afterAutospacing="0" w:line="380" w:lineRule="exact"/>
              <w:ind w:left="482" w:hanging="482"/>
            </w:pPr>
            <w:r>
              <w:rPr>
                <w:rFonts w:hint="eastAsia"/>
              </w:rPr>
              <w:t>二、委託勞動部勞工保險局，辦理老年農民福利津貼核發業務。</w:t>
            </w:r>
          </w:p>
        </w:tc>
        <w:tc>
          <w:tcPr>
            <w:tcW w:w="0" w:type="auto"/>
            <w:tcBorders>
              <w:top w:val="outset" w:sz="6" w:space="0" w:color="000000"/>
              <w:left w:val="outset" w:sz="6" w:space="0" w:color="000000"/>
              <w:bottom w:val="outset" w:sz="6" w:space="0" w:color="000000"/>
              <w:right w:val="outset" w:sz="6" w:space="0" w:color="000000"/>
            </w:tcBorders>
            <w:hideMark/>
          </w:tcPr>
          <w:p w:rsidR="00904DE7" w:rsidRDefault="00904DE7" w:rsidP="00821605">
            <w:pPr>
              <w:spacing w:line="380" w:lineRule="exact"/>
            </w:pPr>
          </w:p>
        </w:tc>
      </w:tr>
      <w:tr w:rsidR="00904DE7" w:rsidTr="008C412B">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ind w:left="540" w:hangingChars="225" w:hanging="540"/>
              <w:jc w:val="both"/>
            </w:pPr>
            <w:r>
              <w:rPr>
                <w:rFonts w:hint="eastAsia"/>
              </w:rPr>
              <w:t>五、</w:t>
            </w:r>
            <w:r w:rsidR="00DE7510">
              <w:rPr>
                <w:rFonts w:hint="eastAsia"/>
              </w:rPr>
              <w:t>農業特別收入基金</w:t>
            </w:r>
          </w:p>
        </w:tc>
        <w:tc>
          <w:tcPr>
            <w:tcW w:w="0" w:type="auto"/>
            <w:tcBorders>
              <w:top w:val="outset" w:sz="6" w:space="0" w:color="000000"/>
              <w:left w:val="outset" w:sz="6" w:space="0" w:color="000000"/>
              <w:bottom w:val="nil"/>
              <w:right w:val="outset" w:sz="6" w:space="0" w:color="000000"/>
            </w:tcBorders>
            <w:hideMark/>
          </w:tcPr>
          <w:p w:rsidR="00904DE7" w:rsidRDefault="003E3A31" w:rsidP="00821605">
            <w:pPr>
              <w:spacing w:line="380" w:lineRule="exact"/>
              <w:ind w:left="554" w:rightChars="17" w:right="41" w:hangingChars="231" w:hanging="554"/>
              <w:jc w:val="both"/>
            </w:pPr>
            <w:r>
              <w:rPr>
                <w:rFonts w:hint="eastAsia"/>
              </w:rPr>
              <w:t>一、</w:t>
            </w:r>
            <w:r w:rsidR="00DE7510">
              <w:rPr>
                <w:rFonts w:hint="eastAsia"/>
              </w:rPr>
              <w:t>農業天然災害救助</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pPr>
            <w:r>
              <w:rPr>
                <w:rFonts w:hint="eastAsia"/>
              </w:rPr>
              <w:t>提供天然災害救助與低利率貸款，協助農漁民復耕復養。</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afterLines="50" w:after="120" w:line="380" w:lineRule="exact"/>
            </w:pPr>
            <w:r>
              <w:rPr>
                <w:rFonts w:hint="eastAsia"/>
              </w:rPr>
              <w:t>推動設施栽培，降低氣候災損風險</w:t>
            </w:r>
          </w:p>
        </w:tc>
      </w:tr>
      <w:tr w:rsidR="00904DE7" w:rsidTr="008C412B">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3E3A31" w:rsidP="00821605">
            <w:pPr>
              <w:spacing w:line="380" w:lineRule="exact"/>
              <w:ind w:left="554" w:rightChars="17" w:right="41" w:hangingChars="231" w:hanging="554"/>
              <w:jc w:val="both"/>
            </w:pPr>
            <w:r>
              <w:rPr>
                <w:rFonts w:hint="eastAsia"/>
              </w:rPr>
              <w:t>二、</w:t>
            </w:r>
            <w:r w:rsidR="00DE7510">
              <w:rPr>
                <w:rFonts w:hint="eastAsia"/>
              </w:rPr>
              <w:t>農業貸款利息差額補貼計畫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一、賡續辦理政策性農業專案貸款，配合重要農業施政，推動多種農、林、漁、牧專案貸款，增進農業發展及農漁業者福利。</w:t>
            </w:r>
          </w:p>
          <w:p w:rsidR="00904DE7" w:rsidRDefault="00DE7510" w:rsidP="00821605">
            <w:pPr>
              <w:pStyle w:val="Web"/>
              <w:spacing w:before="0" w:beforeAutospacing="0" w:afterLines="50" w:after="120" w:afterAutospacing="0" w:line="380" w:lineRule="exact"/>
              <w:ind w:left="482" w:hanging="482"/>
            </w:pPr>
            <w:r>
              <w:rPr>
                <w:rFonts w:hint="eastAsia"/>
              </w:rPr>
              <w:t>二、另加強推動農業節能減碳貸款、青年從農創業貸款、農民組織及農企業產銷經營及研發創新貸款、農業科技園區進駐業者優惠貸款及輔導農糧業經營貸款。</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支應青年農民資金</w:t>
            </w:r>
          </w:p>
        </w:tc>
      </w:tr>
      <w:tr w:rsidR="00904DE7" w:rsidTr="008C412B">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3E3A31" w:rsidP="00821605">
            <w:pPr>
              <w:spacing w:line="380" w:lineRule="exact"/>
              <w:ind w:left="554" w:rightChars="17" w:right="41" w:hangingChars="231" w:hanging="554"/>
              <w:jc w:val="both"/>
            </w:pPr>
            <w:r>
              <w:rPr>
                <w:rFonts w:hint="eastAsia"/>
              </w:rPr>
              <w:t>三、</w:t>
            </w:r>
            <w:r w:rsidR="00DE7510">
              <w:rPr>
                <w:rFonts w:hint="eastAsia"/>
              </w:rPr>
              <w:t>休閒農業加值發展</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一、優化休閒農業旅遊場域服務量能、主題特色及人力素質，促進產業友善旅遊環境。</w:t>
            </w:r>
          </w:p>
          <w:p w:rsidR="00904DE7" w:rsidRDefault="00DE7510" w:rsidP="00821605">
            <w:pPr>
              <w:pStyle w:val="Web"/>
              <w:spacing w:before="0" w:beforeAutospacing="0" w:after="0" w:afterAutospacing="0" w:line="380" w:lineRule="exact"/>
              <w:ind w:left="480" w:hanging="480"/>
            </w:pPr>
            <w:r>
              <w:rPr>
                <w:rFonts w:hint="eastAsia"/>
              </w:rPr>
              <w:t>二、整合農業旅遊資源，開發四季農業主題遊程及多元分眾農遊商品，推動區域特色農產業旅遊。</w:t>
            </w:r>
          </w:p>
          <w:p w:rsidR="00904DE7" w:rsidRDefault="00DE7510" w:rsidP="00821605">
            <w:pPr>
              <w:pStyle w:val="Web"/>
              <w:spacing w:before="0" w:beforeAutospacing="0" w:afterLines="50" w:after="120" w:afterAutospacing="0" w:line="380" w:lineRule="exact"/>
              <w:ind w:left="482" w:hanging="482"/>
            </w:pPr>
            <w:r>
              <w:rPr>
                <w:rFonts w:hint="eastAsia"/>
              </w:rPr>
              <w:t>三、運用整合行銷及網實通路，深耕並拓展國內外遊客市場，活化在地經濟。</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發展農業及農村旅遊</w:t>
            </w:r>
          </w:p>
        </w:tc>
      </w:tr>
      <w:tr w:rsidR="00904DE7" w:rsidTr="007036AA">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3E3A31" w:rsidP="00821605">
            <w:pPr>
              <w:spacing w:line="380" w:lineRule="exact"/>
              <w:ind w:left="554" w:rightChars="17" w:right="41" w:hangingChars="231" w:hanging="554"/>
              <w:jc w:val="both"/>
            </w:pPr>
            <w:r>
              <w:rPr>
                <w:rFonts w:hint="eastAsia"/>
              </w:rPr>
              <w:t>四、</w:t>
            </w:r>
            <w:r w:rsidR="00DE7510">
              <w:rPr>
                <w:rFonts w:hint="eastAsia"/>
              </w:rPr>
              <w:t>創新農業推廣及青年農民培育</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辦理青年農民專案輔導，並建構青年農民在地輔導團隊，協助青年返鄉從農；規劃設置創新育成基地、農業創業示範專區加速新農民育成；設立區域性農業張老師單一諮詢窗口，整合中央與地方輔導資源；辦理農業公費專班，培育農業工作者；配合新南向政策，辦理鼓勵新南向國家學生來臺計畫，活絡農業人才交流。</w:t>
            </w:r>
          </w:p>
          <w:p w:rsidR="00904DE7" w:rsidRDefault="00DE7510" w:rsidP="00821605">
            <w:pPr>
              <w:pStyle w:val="Web"/>
              <w:spacing w:before="0" w:beforeAutospacing="0" w:afterLines="50" w:after="120" w:afterAutospacing="0" w:line="380" w:lineRule="exact"/>
              <w:ind w:left="482" w:hanging="482"/>
            </w:pPr>
            <w:r>
              <w:rPr>
                <w:rFonts w:hint="eastAsia"/>
              </w:rPr>
              <w:t>二、推動農村青少年食農教育及鄉土教學；輔導農村婦女及高齡者改善生活品質；輔導農會結合農村社區在地資源，發展農村經濟事業；結合農村社區文化規劃食農教育體驗，鼓勵親子、國中小學生參與農村體驗。</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培育新農民</w:t>
            </w:r>
          </w:p>
        </w:tc>
      </w:tr>
      <w:tr w:rsidR="00904DE7" w:rsidTr="007036AA">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3E3A31" w:rsidP="00821605">
            <w:pPr>
              <w:spacing w:line="380" w:lineRule="exact"/>
              <w:ind w:left="554" w:rightChars="17" w:right="41" w:hangingChars="231" w:hanging="554"/>
              <w:jc w:val="both"/>
            </w:pPr>
            <w:r>
              <w:rPr>
                <w:rFonts w:hint="eastAsia"/>
              </w:rPr>
              <w:t>五、</w:t>
            </w:r>
            <w:r w:rsidR="00DE7510">
              <w:rPr>
                <w:rFonts w:hint="eastAsia"/>
              </w:rPr>
              <w:t>農村農產業人力活化</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一、推動農業季節性缺工2.0措施，成立農業技術團、農業耕新團、運用外役監獄受刑人協助農事工作，改善農產業季節性缺工。</w:t>
            </w:r>
          </w:p>
          <w:p w:rsidR="00904DE7" w:rsidRDefault="00DE7510" w:rsidP="00821605">
            <w:pPr>
              <w:pStyle w:val="Web"/>
              <w:spacing w:before="0" w:beforeAutospacing="0" w:after="0" w:afterAutospacing="0" w:line="380" w:lineRule="exact"/>
              <w:ind w:left="480" w:hanging="480"/>
            </w:pPr>
            <w:r>
              <w:rPr>
                <w:rFonts w:hint="eastAsia"/>
              </w:rPr>
              <w:t>二、規劃針對各農產業特性成立產業專業團，改善農業全年性缺工。</w:t>
            </w:r>
          </w:p>
          <w:p w:rsidR="00904DE7" w:rsidRDefault="00DE7510" w:rsidP="00821605">
            <w:pPr>
              <w:pStyle w:val="Web"/>
              <w:spacing w:before="0" w:beforeAutospacing="0" w:after="0" w:afterAutospacing="0" w:line="380" w:lineRule="exact"/>
              <w:ind w:left="480" w:hanging="480"/>
            </w:pPr>
            <w:r>
              <w:rPr>
                <w:rFonts w:hint="eastAsia"/>
              </w:rPr>
              <w:t>三、建立農業勞動力媒合及調派平臺，打造農業求職求才之專屬平臺。</w:t>
            </w:r>
          </w:p>
          <w:p w:rsidR="00904DE7" w:rsidRDefault="00DE7510" w:rsidP="00821605">
            <w:pPr>
              <w:pStyle w:val="Web"/>
              <w:spacing w:before="0" w:beforeAutospacing="0" w:after="0" w:afterAutospacing="0" w:line="380" w:lineRule="exact"/>
              <w:ind w:left="480" w:hanging="480"/>
            </w:pPr>
            <w:r>
              <w:rPr>
                <w:rFonts w:hint="eastAsia"/>
              </w:rPr>
              <w:t>四、導入農業機械化設備，推動自動化、機械化等省工經營模式，改善勞動環境，提升農場經營效率。</w:t>
            </w:r>
          </w:p>
          <w:p w:rsidR="00904DE7" w:rsidRDefault="00DE7510" w:rsidP="00821605">
            <w:pPr>
              <w:pStyle w:val="Web"/>
              <w:spacing w:before="0" w:beforeAutospacing="0" w:afterLines="50" w:after="120" w:afterAutospacing="0" w:line="380" w:lineRule="exact"/>
              <w:ind w:left="482" w:hanging="482"/>
            </w:pPr>
            <w:r>
              <w:rPr>
                <w:rFonts w:hint="eastAsia"/>
              </w:rPr>
              <w:t>五、建立短期大量勞動力需求之預警與補充機制，經由農業人力資源媒合平臺媒合國內民眾、大專院校學生等支援農事服務。</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7036AA">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六、</w:t>
            </w:r>
            <w:r w:rsidR="00DE7510">
              <w:rPr>
                <w:rFonts w:hint="eastAsia"/>
              </w:rPr>
              <w:t>農村人力及教育推廣</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一、政策規劃與管理：委託專案辦理農村再生創新研究、農舍興建資格及管理等；補助20縣市政府辦理農舍、行政費用等。</w:t>
            </w:r>
          </w:p>
          <w:p w:rsidR="00904DE7" w:rsidRDefault="00DE7510" w:rsidP="00821605">
            <w:pPr>
              <w:pStyle w:val="Web"/>
              <w:spacing w:before="0" w:beforeAutospacing="0" w:after="0" w:afterAutospacing="0" w:line="380" w:lineRule="exact"/>
              <w:ind w:left="480" w:hanging="480"/>
            </w:pPr>
            <w:r>
              <w:rPr>
                <w:rFonts w:hint="eastAsia"/>
              </w:rPr>
              <w:t>二、農村人力培育：針對配合政策導向、專案計畫及評估發展需求，委託專業或自辦開設目標導向增能課程，辦理培根計畫及鼓勵青年返鄉協助社區發展等。</w:t>
            </w:r>
          </w:p>
          <w:p w:rsidR="00904DE7" w:rsidRDefault="00DE7510" w:rsidP="00821605">
            <w:pPr>
              <w:pStyle w:val="Web"/>
              <w:spacing w:before="0" w:beforeAutospacing="0" w:afterLines="50" w:after="120" w:afterAutospacing="0" w:line="380" w:lineRule="exact"/>
              <w:ind w:left="482" w:hanging="482"/>
            </w:pPr>
            <w:r>
              <w:rPr>
                <w:rFonts w:hint="eastAsia"/>
              </w:rPr>
              <w:t>三、農村再生宣導與推廣：鼓勵年輕學子以自身創意或所學專長，參與或協助農村社區公共事務，辦理大專生洄游農村、青年參與農村教育推廣體驗計畫等。</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培育新農民</w:t>
            </w:r>
          </w:p>
        </w:tc>
      </w:tr>
      <w:tr w:rsidR="00904DE7" w:rsidTr="007036AA">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七、</w:t>
            </w:r>
            <w:r w:rsidR="00DE7510">
              <w:rPr>
                <w:rFonts w:hint="eastAsia"/>
              </w:rPr>
              <w:t>農村再生跨域發展</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一、農村社區企業經營輔導計畫：輔導農村產業朝企業化經營，建立育成輔導體系，鼓勵青年返鄉創業，以農村企業為領頭羊，帶動社區自主發展。</w:t>
            </w:r>
          </w:p>
          <w:p w:rsidR="00904DE7" w:rsidRDefault="00DE7510" w:rsidP="00821605">
            <w:pPr>
              <w:pStyle w:val="Web"/>
              <w:spacing w:before="0" w:beforeAutospacing="0" w:after="0" w:afterAutospacing="0" w:line="380" w:lineRule="exact"/>
              <w:ind w:left="480" w:hanging="480"/>
            </w:pPr>
            <w:r>
              <w:rPr>
                <w:rFonts w:hint="eastAsia"/>
              </w:rPr>
              <w:t>二、農村產業跨域及區域亮點：透過公私部門跨領域合作，整合不同農村之三生與文化等資源與組織，發展為軸線或區域性亮點。</w:t>
            </w:r>
          </w:p>
          <w:p w:rsidR="00904DE7" w:rsidRDefault="00DE7510" w:rsidP="00821605">
            <w:pPr>
              <w:pStyle w:val="Web"/>
              <w:spacing w:before="0" w:beforeAutospacing="0" w:after="0" w:afterAutospacing="0" w:line="380" w:lineRule="exact"/>
              <w:ind w:left="480" w:hanging="480"/>
            </w:pPr>
            <w:r>
              <w:rPr>
                <w:rFonts w:hint="eastAsia"/>
              </w:rPr>
              <w:t>三、農村生活環境改善：配合執行新農業政策或協助農村亟需建設事項，辦理環境場域改善或營造。</w:t>
            </w:r>
          </w:p>
          <w:p w:rsidR="00904DE7" w:rsidRDefault="00DE7510" w:rsidP="00821605">
            <w:pPr>
              <w:pStyle w:val="Web"/>
              <w:spacing w:before="0" w:beforeAutospacing="0" w:afterLines="50" w:after="120" w:afterAutospacing="0" w:line="380" w:lineRule="exact"/>
              <w:ind w:left="482" w:hanging="482"/>
            </w:pPr>
            <w:r>
              <w:rPr>
                <w:rFonts w:hint="eastAsia"/>
              </w:rPr>
              <w:t>四、金牌農村競賽選拔：樹立臺灣農村典範使農村社區發展有所依循，透過競賽選拔機制，促進中央及縣（市）政府合作投入農村發展。</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7036AA">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D6157" w:rsidP="00821605">
            <w:pPr>
              <w:spacing w:afterLines="50" w:after="120" w:line="380" w:lineRule="exact"/>
              <w:ind w:left="554" w:rightChars="17" w:right="41" w:hangingChars="231" w:hanging="554"/>
              <w:jc w:val="both"/>
            </w:pPr>
            <w:r>
              <w:rPr>
                <w:rFonts w:hint="eastAsia"/>
              </w:rPr>
              <w:t>八、</w:t>
            </w:r>
            <w:r w:rsidR="00DE7510">
              <w:rPr>
                <w:rFonts w:hint="eastAsia"/>
              </w:rPr>
              <w:t>調整漁業產業結構強化管理機制計畫</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afterLines="50" w:after="120" w:line="380" w:lineRule="exact"/>
              <w:jc w:val="center"/>
            </w:pPr>
            <w:r>
              <w:rPr>
                <w:rFonts w:hint="eastAsia"/>
              </w:rPr>
              <w:t>其它</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Lines="50" w:after="120" w:afterAutospacing="0" w:line="380" w:lineRule="exact"/>
              <w:ind w:left="480" w:hanging="480"/>
            </w:pPr>
            <w:r>
              <w:rPr>
                <w:rFonts w:hint="eastAsia"/>
              </w:rPr>
              <w:t>一、加強國產水產品競爭力及契約性生產。</w:t>
            </w:r>
          </w:p>
          <w:p w:rsidR="00904DE7" w:rsidRDefault="00DE7510" w:rsidP="00821605">
            <w:pPr>
              <w:pStyle w:val="Web"/>
              <w:spacing w:before="0" w:beforeAutospacing="0" w:afterLines="50" w:after="120" w:afterAutospacing="0" w:line="380" w:lineRule="exact"/>
              <w:ind w:left="480" w:hanging="480"/>
            </w:pPr>
            <w:r>
              <w:rPr>
                <w:rFonts w:hint="eastAsia"/>
              </w:rPr>
              <w:t>二、提升水產品品質與衛生安全。</w:t>
            </w:r>
          </w:p>
          <w:p w:rsidR="00904DE7" w:rsidRDefault="00DE7510" w:rsidP="00821605">
            <w:pPr>
              <w:pStyle w:val="Web"/>
              <w:spacing w:before="0" w:beforeAutospacing="0" w:afterLines="50" w:after="120" w:afterAutospacing="0" w:line="380" w:lineRule="exact"/>
              <w:ind w:left="480" w:hanging="480"/>
            </w:pPr>
            <w:r>
              <w:rPr>
                <w:rFonts w:hint="eastAsia"/>
              </w:rPr>
              <w:t>三、發展外銷優勢及內銷潛力漁業產業。</w:t>
            </w:r>
          </w:p>
        </w:tc>
        <w:tc>
          <w:tcPr>
            <w:tcW w:w="0" w:type="auto"/>
            <w:tcBorders>
              <w:top w:val="nil"/>
              <w:left w:val="outset" w:sz="6" w:space="0" w:color="000000"/>
              <w:bottom w:val="outset" w:sz="6" w:space="0" w:color="000000"/>
              <w:right w:val="outset" w:sz="6" w:space="0" w:color="000000"/>
            </w:tcBorders>
            <w:hideMark/>
          </w:tcPr>
          <w:p w:rsidR="00904DE7" w:rsidRDefault="00904DE7" w:rsidP="00821605">
            <w:pPr>
              <w:spacing w:afterLines="50" w:after="120" w:line="380" w:lineRule="exact"/>
            </w:pPr>
          </w:p>
        </w:tc>
      </w:tr>
      <w:tr w:rsidR="00904DE7" w:rsidTr="00CA0695">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jc w:val="both"/>
            </w:pPr>
            <w:r>
              <w:rPr>
                <w:rFonts w:hint="eastAsia"/>
              </w:rPr>
              <w:t>六、</w:t>
            </w:r>
            <w:r w:rsidR="00DE7510">
              <w:rPr>
                <w:rFonts w:hint="eastAsia"/>
              </w:rPr>
              <w:t>農糧管理</w:t>
            </w:r>
          </w:p>
        </w:tc>
        <w:tc>
          <w:tcPr>
            <w:tcW w:w="0" w:type="auto"/>
            <w:tcBorders>
              <w:top w:val="outset" w:sz="6" w:space="0" w:color="000000"/>
              <w:left w:val="outset" w:sz="6" w:space="0" w:color="000000"/>
              <w:bottom w:val="nil"/>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一、</w:t>
            </w:r>
            <w:r w:rsidR="00DE7510">
              <w:rPr>
                <w:rFonts w:hint="eastAsia"/>
              </w:rPr>
              <w:t>農林畜水產品溯源安全管理及行銷輔導計畫</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Lines="50" w:after="120" w:afterAutospacing="0" w:line="380" w:lineRule="exact"/>
            </w:pPr>
            <w:r>
              <w:rPr>
                <w:rFonts w:hint="eastAsia"/>
              </w:rPr>
              <w:t>導入水產品、禽畜產品溯源系統，提升該系統覆蓋率，並促使農糧作物及木竹材通過產銷履歷，另輔導農民團體建立驗證農產品採後處理供應體系，以及辦理農糧、水、禽畜產品抽驗，增進農、水、畜食品安全。</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pPr>
            <w:r>
              <w:rPr>
                <w:rFonts w:hint="eastAsia"/>
              </w:rPr>
              <w:t>安全農業推廣面積</w:t>
            </w:r>
          </w:p>
        </w:tc>
      </w:tr>
      <w:tr w:rsidR="00904DE7" w:rsidTr="00CA069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D6157" w:rsidP="00821605">
            <w:pPr>
              <w:spacing w:afterLines="50" w:after="120" w:line="380" w:lineRule="exact"/>
              <w:ind w:left="554" w:rightChars="17" w:right="41" w:hangingChars="231" w:hanging="554"/>
              <w:jc w:val="both"/>
            </w:pPr>
            <w:r>
              <w:rPr>
                <w:rFonts w:hint="eastAsia"/>
              </w:rPr>
              <w:t>二、</w:t>
            </w:r>
            <w:r w:rsidR="00DE7510">
              <w:rPr>
                <w:rFonts w:hint="eastAsia"/>
              </w:rPr>
              <w:t>農作物天然災害保險之推動</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一、每年保費補助費用。</w:t>
            </w:r>
          </w:p>
          <w:p w:rsidR="00904DE7" w:rsidRDefault="00DE7510" w:rsidP="00821605">
            <w:pPr>
              <w:pStyle w:val="Web"/>
              <w:spacing w:before="0" w:beforeAutospacing="0" w:after="0" w:afterAutospacing="0" w:line="380" w:lineRule="exact"/>
              <w:ind w:left="480" w:hanging="480"/>
            </w:pPr>
            <w:r>
              <w:rPr>
                <w:rFonts w:hint="eastAsia"/>
              </w:rPr>
              <w:t>二、開發保險費補助系統。</w:t>
            </w:r>
          </w:p>
          <w:p w:rsidR="00904DE7" w:rsidRDefault="00DE7510" w:rsidP="00821605">
            <w:pPr>
              <w:pStyle w:val="Web"/>
              <w:spacing w:before="0" w:beforeAutospacing="0" w:after="0" w:afterAutospacing="0" w:line="380" w:lineRule="exact"/>
              <w:ind w:left="480" w:hanging="480"/>
            </w:pPr>
            <w:r>
              <w:rPr>
                <w:rFonts w:hint="eastAsia"/>
              </w:rPr>
              <w:t>三、辦理農作物天然災害保險之相關研究。</w:t>
            </w:r>
          </w:p>
          <w:p w:rsidR="00CA0695" w:rsidRDefault="00CA0695" w:rsidP="00821605">
            <w:pPr>
              <w:pStyle w:val="Web"/>
              <w:spacing w:before="0" w:beforeAutospacing="0" w:after="0" w:afterAutospacing="0" w:line="380" w:lineRule="exact"/>
              <w:ind w:left="480" w:hanging="480"/>
            </w:pPr>
          </w:p>
          <w:p w:rsidR="00CA0695" w:rsidRDefault="00CA0695" w:rsidP="00821605">
            <w:pPr>
              <w:pStyle w:val="Web"/>
              <w:spacing w:before="0" w:beforeAutospacing="0" w:after="0" w:afterAutospacing="0" w:line="380" w:lineRule="exact"/>
              <w:ind w:left="480" w:hanging="480"/>
            </w:pPr>
          </w:p>
        </w:tc>
        <w:tc>
          <w:tcPr>
            <w:tcW w:w="0" w:type="auto"/>
            <w:tcBorders>
              <w:top w:val="nil"/>
              <w:left w:val="outset" w:sz="6" w:space="0" w:color="000000"/>
              <w:bottom w:val="outset" w:sz="6" w:space="0" w:color="000000"/>
              <w:right w:val="outset" w:sz="6" w:space="0" w:color="000000"/>
            </w:tcBorders>
            <w:hideMark/>
          </w:tcPr>
          <w:p w:rsidR="00904DE7" w:rsidRDefault="00904DE7" w:rsidP="00821605">
            <w:pPr>
              <w:spacing w:line="380" w:lineRule="exact"/>
            </w:pPr>
          </w:p>
        </w:tc>
      </w:tr>
      <w:tr w:rsidR="00904DE7" w:rsidTr="00CA0695">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outset" w:sz="6" w:space="0" w:color="000000"/>
              <w:left w:val="outset" w:sz="6" w:space="0" w:color="000000"/>
              <w:bottom w:val="nil"/>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三、</w:t>
            </w:r>
            <w:r w:rsidR="00DE7510">
              <w:rPr>
                <w:rFonts w:hint="eastAsia"/>
              </w:rPr>
              <w:t>臺中市翡翠區域農業加值推動計畫(含2018臺中國際花卉博覽會)</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一、會場整備及展館建設。</w:t>
            </w:r>
          </w:p>
          <w:p w:rsidR="00904DE7" w:rsidRDefault="00FC5623" w:rsidP="00821605">
            <w:pPr>
              <w:pStyle w:val="Web"/>
              <w:spacing w:before="0" w:beforeAutospacing="0" w:after="0" w:afterAutospacing="0" w:line="380" w:lineRule="exact"/>
              <w:ind w:left="480" w:hanging="480"/>
            </w:pPr>
            <w:r>
              <w:rPr>
                <w:rFonts w:hint="eastAsia"/>
              </w:rPr>
              <w:t>二、交通建設</w:t>
            </w:r>
          </w:p>
          <w:p w:rsidR="00904DE7" w:rsidRDefault="00DE7510" w:rsidP="00821605">
            <w:pPr>
              <w:pStyle w:val="Web"/>
              <w:spacing w:before="0" w:beforeAutospacing="0" w:after="0" w:afterAutospacing="0" w:line="380" w:lineRule="exact"/>
              <w:ind w:left="720" w:hanging="720"/>
            </w:pPr>
            <w:r>
              <w:rPr>
                <w:rFonts w:hint="eastAsia"/>
              </w:rPr>
              <w:t>（一）增設臺鐵后里車站東口。</w:t>
            </w:r>
          </w:p>
          <w:p w:rsidR="00904DE7" w:rsidRDefault="00DE7510" w:rsidP="00821605">
            <w:pPr>
              <w:pStyle w:val="Web"/>
              <w:spacing w:before="0" w:beforeAutospacing="0" w:after="0" w:afterAutospacing="0" w:line="380" w:lineRule="exact"/>
              <w:ind w:left="720" w:hanging="720"/>
            </w:pPr>
            <w:r>
              <w:rPr>
                <w:rFonts w:hint="eastAsia"/>
              </w:rPr>
              <w:t>（二）辦理各項交通連結及整備計畫。</w:t>
            </w:r>
          </w:p>
          <w:p w:rsidR="00904DE7" w:rsidRDefault="00DE7510" w:rsidP="00821605">
            <w:pPr>
              <w:pStyle w:val="Web"/>
              <w:spacing w:before="0" w:beforeAutospacing="0" w:after="0" w:afterAutospacing="0" w:line="380" w:lineRule="exact"/>
              <w:ind w:left="480" w:hanging="480"/>
            </w:pPr>
            <w:r>
              <w:rPr>
                <w:rFonts w:hint="eastAsia"/>
              </w:rPr>
              <w:t>三、宣傳行銷與藝文展演：持續進行2018臺中世界花卉博覽會整體形象、觀光宣傳行銷、文化藝術展演等系列活動。</w:t>
            </w:r>
          </w:p>
          <w:p w:rsidR="00904DE7" w:rsidRDefault="00FC5623" w:rsidP="00821605">
            <w:pPr>
              <w:pStyle w:val="Web"/>
              <w:spacing w:before="0" w:beforeAutospacing="0" w:after="0" w:afterAutospacing="0" w:line="380" w:lineRule="exact"/>
              <w:ind w:left="480" w:hanging="480"/>
            </w:pPr>
            <w:r>
              <w:rPr>
                <w:rFonts w:hint="eastAsia"/>
              </w:rPr>
              <w:t>四、布展營運</w:t>
            </w:r>
          </w:p>
          <w:p w:rsidR="00904DE7" w:rsidRDefault="00DE7510" w:rsidP="00821605">
            <w:pPr>
              <w:pStyle w:val="Web"/>
              <w:spacing w:before="0" w:beforeAutospacing="0" w:after="0" w:afterAutospacing="0" w:line="380" w:lineRule="exact"/>
              <w:ind w:left="720" w:hanging="720"/>
            </w:pPr>
            <w:r>
              <w:rPr>
                <w:rFonts w:hint="eastAsia"/>
              </w:rPr>
              <w:t>（一）持續執行2018臺中世界花卉博覽會網站維護更新。</w:t>
            </w:r>
          </w:p>
          <w:p w:rsidR="00904DE7" w:rsidRDefault="00DE7510" w:rsidP="00821605">
            <w:pPr>
              <w:pStyle w:val="Web"/>
              <w:spacing w:before="0" w:beforeAutospacing="0" w:afterLines="50" w:after="120" w:afterAutospacing="0" w:line="380" w:lineRule="exact"/>
              <w:ind w:left="720" w:hanging="720"/>
            </w:pPr>
            <w:r>
              <w:rPr>
                <w:rFonts w:hint="eastAsia"/>
              </w:rPr>
              <w:t>（二）辦理票務及各項植栽整備。</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pPr>
            <w:r>
              <w:rPr>
                <w:rFonts w:hint="eastAsia"/>
              </w:rPr>
              <w:t>發展農業及農村旅遊</w:t>
            </w: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四、</w:t>
            </w:r>
            <w:r w:rsidR="00DE7510">
              <w:rPr>
                <w:rFonts w:hint="eastAsia"/>
              </w:rPr>
              <w:t xml:space="preserve">花東地區有機農業發展計畫(第2期) </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一、推展集團栽培，擴大有機生產面積。</w:t>
            </w:r>
          </w:p>
          <w:p w:rsidR="00904DE7" w:rsidRDefault="00DE7510" w:rsidP="00821605">
            <w:pPr>
              <w:pStyle w:val="Web"/>
              <w:spacing w:before="0" w:beforeAutospacing="0" w:after="0" w:afterAutospacing="0" w:line="380" w:lineRule="exact"/>
              <w:ind w:left="480" w:hanging="480"/>
            </w:pPr>
            <w:r>
              <w:rPr>
                <w:rFonts w:hint="eastAsia"/>
              </w:rPr>
              <w:t>二、輔導慣行農友轉入友善及有機耕作。</w:t>
            </w:r>
          </w:p>
          <w:p w:rsidR="00904DE7" w:rsidRDefault="00DE7510" w:rsidP="00821605">
            <w:pPr>
              <w:pStyle w:val="Web"/>
              <w:spacing w:before="0" w:beforeAutospacing="0" w:after="0" w:afterAutospacing="0" w:line="380" w:lineRule="exact"/>
              <w:ind w:left="480" w:hanging="480"/>
            </w:pPr>
            <w:r>
              <w:rPr>
                <w:rFonts w:hint="eastAsia"/>
              </w:rPr>
              <w:t>三、發展區域型有機理貨及加工價值鏈。</w:t>
            </w:r>
          </w:p>
          <w:p w:rsidR="00904DE7" w:rsidRDefault="00DE7510" w:rsidP="00821605">
            <w:pPr>
              <w:pStyle w:val="Web"/>
              <w:spacing w:before="0" w:beforeAutospacing="0" w:after="0" w:afterAutospacing="0" w:line="380" w:lineRule="exact"/>
              <w:ind w:left="480" w:hanging="480"/>
            </w:pPr>
            <w:r>
              <w:rPr>
                <w:rFonts w:hint="eastAsia"/>
              </w:rPr>
              <w:t>四、</w:t>
            </w:r>
            <w:r w:rsidRPr="00836733">
              <w:rPr>
                <w:rFonts w:hint="eastAsia"/>
              </w:rPr>
              <w:t>輔導建構現代化倉儲物流體系及推動地產地消</w:t>
            </w:r>
            <w:r>
              <w:rPr>
                <w:rFonts w:hint="eastAsia"/>
              </w:rPr>
              <w:t>。</w:t>
            </w:r>
          </w:p>
          <w:p w:rsidR="00904DE7" w:rsidRDefault="00DE7510" w:rsidP="00821605">
            <w:pPr>
              <w:pStyle w:val="Web"/>
              <w:spacing w:before="0" w:beforeAutospacing="0" w:after="0" w:afterAutospacing="0" w:line="380" w:lineRule="exact"/>
              <w:ind w:left="480" w:hanging="480"/>
            </w:pPr>
            <w:r>
              <w:rPr>
                <w:rFonts w:hint="eastAsia"/>
              </w:rPr>
              <w:t>五、建構原鄉部落有機農業及低碳、永續環境。</w:t>
            </w:r>
          </w:p>
          <w:p w:rsidR="00904DE7" w:rsidRDefault="00DE7510" w:rsidP="00821605">
            <w:pPr>
              <w:pStyle w:val="Web"/>
              <w:spacing w:before="0" w:beforeAutospacing="0" w:afterLines="50" w:after="120" w:afterAutospacing="0" w:line="380" w:lineRule="exact"/>
              <w:ind w:left="482" w:hanging="482"/>
            </w:pPr>
            <w:r>
              <w:rPr>
                <w:rFonts w:hint="eastAsia"/>
              </w:rPr>
              <w:t>六、營造東部有機健康樂活廊道。</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安全農業推廣面積</w:t>
            </w: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五、</w:t>
            </w:r>
            <w:r w:rsidR="00DE7510">
              <w:rPr>
                <w:rFonts w:hint="eastAsia"/>
              </w:rPr>
              <w:t>大型農產品物流中心計畫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果菜批發市場遷擴建：輔導新化等果菜批發市場辦理遷（擴）建，導入電子化拍賣交易方式，提供即時農產品交易行情資訊，作為供應單位及農民進行農產品產銷的參考，以確保交易價格合理化，增進農民收益。</w:t>
            </w:r>
          </w:p>
          <w:p w:rsidR="00904DE7" w:rsidRDefault="00DE7510" w:rsidP="00821605">
            <w:pPr>
              <w:pStyle w:val="Web"/>
              <w:spacing w:before="0" w:beforeAutospacing="0" w:afterLines="50" w:after="120" w:afterAutospacing="0" w:line="380" w:lineRule="exact"/>
              <w:ind w:left="482" w:hanging="482"/>
            </w:pPr>
            <w:r>
              <w:rPr>
                <w:rFonts w:hint="eastAsia"/>
              </w:rPr>
              <w:t>二、建立產地大型農產品物流中心：配合農業新南向農產品進出口策略遴選條件合適農民（業）團體，規劃於產地建置大型農產品物流中心，擴充國內外市場。</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六、</w:t>
            </w:r>
            <w:r w:rsidR="00DE7510">
              <w:rPr>
                <w:rFonts w:hint="eastAsia"/>
              </w:rPr>
              <w:t>對地綠色環境給付計畫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一、公糧稻穀保價收購與稻作直接給付並行。</w:t>
            </w:r>
          </w:p>
          <w:p w:rsidR="00904DE7" w:rsidRDefault="00DE7510" w:rsidP="00821605">
            <w:pPr>
              <w:pStyle w:val="Web"/>
              <w:spacing w:before="0" w:beforeAutospacing="0" w:after="0" w:afterAutospacing="0" w:line="380" w:lineRule="exact"/>
              <w:ind w:left="480" w:hanging="480"/>
            </w:pPr>
            <w:r>
              <w:rPr>
                <w:rFonts w:hint="eastAsia"/>
              </w:rPr>
              <w:t>二、鼓勵稻田轉（契）作進口替代、外銷主力及重點發展作物，並調整相關獎勵金。</w:t>
            </w:r>
          </w:p>
          <w:p w:rsidR="00904DE7" w:rsidRDefault="00DE7510" w:rsidP="00821605">
            <w:pPr>
              <w:pStyle w:val="Web"/>
              <w:spacing w:before="0" w:beforeAutospacing="0" w:afterLines="50" w:after="120" w:afterAutospacing="0" w:line="380" w:lineRule="exact"/>
              <w:ind w:left="482" w:hanging="482"/>
            </w:pPr>
            <w:r>
              <w:rPr>
                <w:rFonts w:hint="eastAsia"/>
              </w:rPr>
              <w:t>三、維持同一田區每年限辦理1次生產環境維護措施。</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提升農地使用效率，發展國產雜糧產業</w:t>
            </w: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D6157" w:rsidP="00821605">
            <w:pPr>
              <w:spacing w:afterLines="50" w:after="120" w:line="380" w:lineRule="exact"/>
              <w:ind w:left="554" w:rightChars="17" w:right="41" w:hangingChars="231" w:hanging="554"/>
              <w:jc w:val="both"/>
            </w:pPr>
            <w:r>
              <w:rPr>
                <w:rFonts w:hint="eastAsia"/>
              </w:rPr>
              <w:t>七、</w:t>
            </w:r>
            <w:r w:rsidR="00DE7510">
              <w:rPr>
                <w:rFonts w:hint="eastAsia"/>
              </w:rPr>
              <w:t>糧政業務計畫</w:t>
            </w:r>
            <w:r w:rsidR="00FC5623">
              <w:rPr>
                <w:rFonts w:hint="eastAsia"/>
              </w:rPr>
              <w:t>－</w:t>
            </w:r>
            <w:r w:rsidR="00DE7510">
              <w:rPr>
                <w:rFonts w:hint="eastAsia"/>
              </w:rPr>
              <w:t>收購糧食</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pPr>
            <w:r>
              <w:rPr>
                <w:rFonts w:hint="eastAsia"/>
              </w:rPr>
              <w:t>為掌握國內安全存糧、穩定糧價、確保農民收益，每年2個期作以保證價格收購農民稻穀。</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八、</w:t>
            </w:r>
            <w:r w:rsidR="00DE7510">
              <w:rPr>
                <w:rFonts w:hint="eastAsia"/>
              </w:rPr>
              <w:t>國產有機質肥料推廣配套計畫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一、推廣施用有機質肥料，促進有機及友善農業發展。</w:t>
            </w:r>
          </w:p>
          <w:p w:rsidR="00904DE7" w:rsidRDefault="00DE7510" w:rsidP="00821605">
            <w:pPr>
              <w:pStyle w:val="Web"/>
              <w:spacing w:before="0" w:beforeAutospacing="0" w:after="0" w:afterAutospacing="0" w:line="380" w:lineRule="exact"/>
              <w:ind w:left="480" w:hanging="480"/>
            </w:pPr>
            <w:r>
              <w:rPr>
                <w:rFonts w:hint="eastAsia"/>
              </w:rPr>
              <w:t>二、推廣及獎勵農民施用微生物肥料。</w:t>
            </w:r>
          </w:p>
          <w:p w:rsidR="00904DE7" w:rsidRDefault="00DE7510" w:rsidP="00821605">
            <w:pPr>
              <w:pStyle w:val="Web"/>
              <w:spacing w:before="0" w:beforeAutospacing="0" w:after="0" w:afterAutospacing="0" w:line="380" w:lineRule="exact"/>
              <w:ind w:left="480" w:hanging="480"/>
            </w:pPr>
            <w:r>
              <w:rPr>
                <w:rFonts w:hint="eastAsia"/>
              </w:rPr>
              <w:t>三、推動合理化施肥及農田地力改良，改變農民用肥習慣。</w:t>
            </w:r>
          </w:p>
          <w:p w:rsidR="00904DE7" w:rsidRDefault="00DE7510" w:rsidP="00821605">
            <w:pPr>
              <w:pStyle w:val="Web"/>
              <w:spacing w:before="0" w:beforeAutospacing="0" w:after="0" w:afterAutospacing="0" w:line="380" w:lineRule="exact"/>
              <w:ind w:left="480" w:hanging="480"/>
            </w:pPr>
            <w:r>
              <w:rPr>
                <w:rFonts w:hint="eastAsia"/>
              </w:rPr>
              <w:t>四、鼓勵農民施用含有機質複合肥料，導引農民少用傳統化學肥料。</w:t>
            </w:r>
          </w:p>
          <w:p w:rsidR="00904DE7" w:rsidRDefault="00DE7510" w:rsidP="00821605">
            <w:pPr>
              <w:pStyle w:val="Web"/>
              <w:spacing w:before="0" w:beforeAutospacing="0" w:afterLines="50" w:after="120" w:afterAutospacing="0" w:line="380" w:lineRule="exact"/>
              <w:ind w:left="482" w:hanging="482"/>
            </w:pPr>
            <w:r>
              <w:rPr>
                <w:rFonts w:hint="eastAsia"/>
              </w:rPr>
              <w:t>五、推廣冬季裡作種植綠肥作物，降低化學肥料用量。</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D6157" w:rsidP="00821605">
            <w:pPr>
              <w:spacing w:line="380" w:lineRule="exact"/>
              <w:ind w:left="554" w:rightChars="17" w:right="41" w:hangingChars="231" w:hanging="554"/>
              <w:jc w:val="both"/>
            </w:pPr>
            <w:r>
              <w:rPr>
                <w:rFonts w:hint="eastAsia"/>
              </w:rPr>
              <w:t>九、</w:t>
            </w:r>
            <w:r w:rsidR="00DE7510">
              <w:rPr>
                <w:rFonts w:hint="eastAsia"/>
              </w:rPr>
              <w:t>發展健康永續的有機產業計畫</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一、友善耕作納入輔導，協助友善耕作產業與有機農業併進成長。</w:t>
            </w:r>
          </w:p>
          <w:p w:rsidR="00904DE7" w:rsidRDefault="00DE7510" w:rsidP="00821605">
            <w:pPr>
              <w:pStyle w:val="Web"/>
              <w:spacing w:before="0" w:beforeAutospacing="0" w:after="0" w:afterAutospacing="0" w:line="380" w:lineRule="exact"/>
              <w:ind w:left="480" w:hanging="480"/>
            </w:pPr>
            <w:r>
              <w:rPr>
                <w:rFonts w:hint="eastAsia"/>
              </w:rPr>
              <w:t>二、開辦有機與友善環境耕作補貼措施，採對地直接補貼，辦理生態獎勵給付及收益減損補貼，鼓勵慣行農友轉型有機及友善耕作。</w:t>
            </w:r>
          </w:p>
          <w:p w:rsidR="00904DE7" w:rsidRDefault="00DE7510" w:rsidP="00821605">
            <w:pPr>
              <w:pStyle w:val="Web"/>
              <w:spacing w:before="0" w:beforeAutospacing="0" w:after="0" w:afterAutospacing="0" w:line="380" w:lineRule="exact"/>
              <w:ind w:left="480" w:hanging="480"/>
            </w:pPr>
            <w:r>
              <w:rPr>
                <w:rFonts w:hint="eastAsia"/>
              </w:rPr>
              <w:t>三、協助有機及友善耕作農民穩定經營，包含提高有機驗證費用補助、補助溫（網）室生產設施及農機具生產設備。</w:t>
            </w:r>
          </w:p>
          <w:p w:rsidR="00904DE7" w:rsidRDefault="00DE7510" w:rsidP="00821605">
            <w:pPr>
              <w:pStyle w:val="Web"/>
              <w:spacing w:before="0" w:beforeAutospacing="0" w:after="0" w:afterAutospacing="0" w:line="380" w:lineRule="exact"/>
              <w:ind w:left="480" w:hanging="480"/>
            </w:pPr>
            <w:r>
              <w:rPr>
                <w:rFonts w:hint="eastAsia"/>
              </w:rPr>
              <w:t>四、輔導建置有機集團栽培區，協助專區場域規劃、農路及灌排水設施、蓄水池等基礎環境工程。</w:t>
            </w:r>
          </w:p>
          <w:p w:rsidR="00904DE7" w:rsidRDefault="00DE7510" w:rsidP="00821605">
            <w:pPr>
              <w:pStyle w:val="Web"/>
              <w:spacing w:before="0" w:beforeAutospacing="0" w:after="0" w:afterAutospacing="0" w:line="380" w:lineRule="exact"/>
              <w:ind w:left="480" w:hanging="480"/>
            </w:pPr>
            <w:r>
              <w:rPr>
                <w:rFonts w:hint="eastAsia"/>
              </w:rPr>
              <w:t>五、推動學校午餐擴大使用有機食材，並逐步擴及企業團膳，提升有機消費量。</w:t>
            </w:r>
          </w:p>
          <w:p w:rsidR="00904DE7" w:rsidRDefault="00DE7510" w:rsidP="00821605">
            <w:pPr>
              <w:pStyle w:val="Web"/>
              <w:spacing w:before="0" w:beforeAutospacing="0" w:afterLines="50" w:after="120" w:afterAutospacing="0" w:line="380" w:lineRule="exact"/>
              <w:ind w:left="482" w:hanging="482"/>
            </w:pPr>
            <w:r>
              <w:rPr>
                <w:rFonts w:hint="eastAsia"/>
              </w:rPr>
              <w:t>六、拓展有機及友善農產品多元行銷通路，強化市場拉力，帶動生產端成長。</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pPr>
            <w:r>
              <w:rPr>
                <w:rFonts w:hint="eastAsia"/>
              </w:rPr>
              <w:t>安全農業推廣面積</w:t>
            </w:r>
          </w:p>
        </w:tc>
      </w:tr>
      <w:tr w:rsidR="00904DE7" w:rsidTr="00D71549">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jc w:val="both"/>
            </w:pPr>
            <w:r>
              <w:rPr>
                <w:rFonts w:hint="eastAsia"/>
              </w:rPr>
              <w:t>七、</w:t>
            </w:r>
            <w:r w:rsidR="00DE7510">
              <w:rPr>
                <w:rFonts w:hint="eastAsia"/>
              </w:rPr>
              <w:t>漁業管理</w:t>
            </w:r>
          </w:p>
        </w:tc>
        <w:tc>
          <w:tcPr>
            <w:tcW w:w="0" w:type="auto"/>
            <w:tcBorders>
              <w:top w:val="outset" w:sz="6" w:space="0" w:color="000000"/>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一、</w:t>
            </w:r>
            <w:r w:rsidR="00DE7510">
              <w:rPr>
                <w:rFonts w:hint="eastAsia"/>
              </w:rPr>
              <w:t>強化國際合作打擊非法漁業計畫</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一、順利自歐盟指認打擊IUU不合作第三國警告名單移除。</w:t>
            </w:r>
          </w:p>
          <w:p w:rsidR="00904DE7" w:rsidRDefault="00DE7510" w:rsidP="00821605">
            <w:pPr>
              <w:pStyle w:val="Web"/>
              <w:spacing w:before="0" w:beforeAutospacing="0" w:after="0" w:afterAutospacing="0" w:line="380" w:lineRule="exact"/>
              <w:ind w:left="480" w:hanging="480"/>
            </w:pPr>
            <w:r>
              <w:rPr>
                <w:rFonts w:hint="eastAsia"/>
              </w:rPr>
              <w:t>二、強化臺灣漁業國際經貿布局與全球接軌。</w:t>
            </w:r>
          </w:p>
          <w:p w:rsidR="00904DE7" w:rsidRDefault="00DE7510" w:rsidP="00821605">
            <w:pPr>
              <w:pStyle w:val="Web"/>
              <w:spacing w:before="0" w:beforeAutospacing="0" w:afterLines="50" w:after="120" w:afterAutospacing="0" w:line="380" w:lineRule="exact"/>
              <w:ind w:left="482" w:hanging="482"/>
            </w:pPr>
            <w:r>
              <w:rPr>
                <w:rFonts w:hint="eastAsia"/>
              </w:rPr>
              <w:t>三、強化水產品追溯管理，引導漁業升級轉型。</w:t>
            </w:r>
          </w:p>
        </w:tc>
        <w:tc>
          <w:tcPr>
            <w:tcW w:w="0" w:type="auto"/>
            <w:tcBorders>
              <w:top w:val="outset" w:sz="6" w:space="0" w:color="000000"/>
              <w:left w:val="outset" w:sz="6" w:space="0" w:color="000000"/>
              <w:bottom w:val="nil"/>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47070" w:rsidP="00821605">
            <w:pPr>
              <w:spacing w:line="380" w:lineRule="exact"/>
              <w:jc w:val="both"/>
            </w:pPr>
            <w:r>
              <w:rPr>
                <w:rFonts w:hint="eastAsia"/>
              </w:rPr>
              <w:t>二、</w:t>
            </w:r>
            <w:r w:rsidR="00DE7510">
              <w:rPr>
                <w:rFonts w:hint="eastAsia"/>
              </w:rPr>
              <w:t>漁船保險</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Lines="50" w:after="120" w:afterAutospacing="0" w:line="380" w:lineRule="exact"/>
            </w:pPr>
            <w:r>
              <w:rPr>
                <w:rFonts w:hint="eastAsia"/>
              </w:rPr>
              <w:t>為保障漁民海上作業生命財產安全，讓漁船（筏）主有投保漁船保險轉嫁風險的概念，透過獎勵方式輔導漁民投保漁船保險，藉以降低經營風險。</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三、</w:t>
            </w:r>
            <w:r w:rsidR="00DE7510">
              <w:rPr>
                <w:rFonts w:hint="eastAsia"/>
              </w:rPr>
              <w:t>漁政管理</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一、特定、娛樂漁業經營許可及漁船船員證照核（換）發與管理。</w:t>
            </w:r>
          </w:p>
          <w:p w:rsidR="00904DE7" w:rsidRDefault="00DE7510" w:rsidP="00821605">
            <w:pPr>
              <w:pStyle w:val="Web"/>
              <w:spacing w:before="0" w:beforeAutospacing="0" w:after="0" w:afterAutospacing="0" w:line="380" w:lineRule="exact"/>
              <w:ind w:left="480" w:hanging="480"/>
            </w:pPr>
            <w:r>
              <w:rPr>
                <w:rFonts w:hint="eastAsia"/>
              </w:rPr>
              <w:t>二、兩岸漁業交流及漁業糾紛案件處理。</w:t>
            </w:r>
          </w:p>
          <w:p w:rsidR="00904DE7" w:rsidRDefault="00DE7510" w:rsidP="00821605">
            <w:pPr>
              <w:pStyle w:val="Web"/>
              <w:spacing w:before="0" w:beforeAutospacing="0" w:after="0" w:afterAutospacing="0" w:line="380" w:lineRule="exact"/>
              <w:ind w:left="480" w:hanging="480"/>
            </w:pPr>
            <w:r>
              <w:rPr>
                <w:rFonts w:hint="eastAsia"/>
              </w:rPr>
              <w:t>三、沿近海漁業巡護及違規作業漁船之協調與處理。</w:t>
            </w:r>
          </w:p>
          <w:p w:rsidR="00904DE7" w:rsidRDefault="00DE7510" w:rsidP="00821605">
            <w:pPr>
              <w:pStyle w:val="Web"/>
              <w:spacing w:before="0" w:beforeAutospacing="0" w:after="0" w:afterAutospacing="0" w:line="380" w:lineRule="exact"/>
              <w:ind w:left="480" w:hanging="480"/>
            </w:pPr>
            <w:r>
              <w:rPr>
                <w:rFonts w:hint="eastAsia"/>
              </w:rPr>
              <w:t>四、漁船與船員海難救護之處理。</w:t>
            </w:r>
          </w:p>
          <w:p w:rsidR="00904DE7" w:rsidRDefault="00DE7510" w:rsidP="00821605">
            <w:pPr>
              <w:pStyle w:val="Web"/>
              <w:spacing w:before="0" w:beforeAutospacing="0" w:after="0" w:afterAutospacing="0" w:line="380" w:lineRule="exact"/>
              <w:ind w:left="480" w:hanging="480"/>
            </w:pPr>
            <w:r>
              <w:rPr>
                <w:rFonts w:hint="eastAsia"/>
              </w:rPr>
              <w:t>五、漁業通訊電臺營運輔導。</w:t>
            </w:r>
          </w:p>
          <w:p w:rsidR="00904DE7" w:rsidRDefault="00DE7510" w:rsidP="00821605">
            <w:pPr>
              <w:pStyle w:val="Web"/>
              <w:spacing w:before="0" w:beforeAutospacing="0" w:after="0" w:afterAutospacing="0" w:line="380" w:lineRule="exact"/>
              <w:ind w:left="480" w:hanging="480"/>
            </w:pPr>
            <w:r>
              <w:rPr>
                <w:rFonts w:hint="eastAsia"/>
              </w:rPr>
              <w:t>六、漁船航程計錄器維護管控。</w:t>
            </w:r>
          </w:p>
          <w:p w:rsidR="00904DE7" w:rsidRDefault="00DE7510" w:rsidP="00821605">
            <w:pPr>
              <w:pStyle w:val="Web"/>
              <w:spacing w:before="0" w:beforeAutospacing="0" w:after="0" w:afterAutospacing="0" w:line="380" w:lineRule="exact"/>
              <w:ind w:left="480" w:hanging="480"/>
            </w:pPr>
            <w:r>
              <w:rPr>
                <w:rFonts w:hint="eastAsia"/>
              </w:rPr>
              <w:t>七、推動休閒漁業之發展。</w:t>
            </w:r>
          </w:p>
          <w:p w:rsidR="00904DE7" w:rsidRDefault="00DE7510" w:rsidP="00821605">
            <w:pPr>
              <w:pStyle w:val="Web"/>
              <w:spacing w:before="0" w:beforeAutospacing="0" w:afterLines="50" w:after="120" w:afterAutospacing="0" w:line="380" w:lineRule="exact"/>
              <w:ind w:left="482" w:hanging="482"/>
            </w:pPr>
            <w:r>
              <w:rPr>
                <w:rFonts w:hint="eastAsia"/>
              </w:rPr>
              <w:t>八、沿近海漁業資源永續利用及教育宣導。</w:t>
            </w:r>
          </w:p>
        </w:tc>
        <w:tc>
          <w:tcPr>
            <w:tcW w:w="0" w:type="auto"/>
            <w:tcBorders>
              <w:top w:val="nil"/>
              <w:left w:val="outset" w:sz="6" w:space="0" w:color="000000"/>
              <w:bottom w:val="outset" w:sz="6" w:space="0" w:color="000000"/>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jc w:val="both"/>
            </w:pPr>
            <w:r>
              <w:rPr>
                <w:rFonts w:hint="eastAsia"/>
              </w:rPr>
              <w:t>八、</w:t>
            </w:r>
            <w:r w:rsidR="00DE7510">
              <w:rPr>
                <w:rFonts w:hint="eastAsia"/>
              </w:rPr>
              <w:t>漁業發展</w:t>
            </w:r>
          </w:p>
        </w:tc>
        <w:tc>
          <w:tcPr>
            <w:tcW w:w="0" w:type="auto"/>
            <w:tcBorders>
              <w:top w:val="outset" w:sz="6" w:space="0" w:color="000000"/>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一、</w:t>
            </w:r>
            <w:r w:rsidR="00DE7510">
              <w:rPr>
                <w:rFonts w:hint="eastAsia"/>
              </w:rPr>
              <w:t>漁業多元化經營建設計畫</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一、沿近海漁業資源復育：辦理沿近海漁業監控</w:t>
            </w:r>
            <w:r w:rsidRPr="00836733">
              <w:rPr>
                <w:rFonts w:hint="eastAsia"/>
                <w:spacing w:val="-2"/>
              </w:rPr>
              <w:t>、管理及漁獲數據查報匯集分析、放流170萬</w:t>
            </w:r>
            <w:r>
              <w:rPr>
                <w:rFonts w:hint="eastAsia"/>
              </w:rPr>
              <w:t>尾經濟性魚種。</w:t>
            </w:r>
          </w:p>
          <w:p w:rsidR="00904DE7" w:rsidRDefault="00DE7510" w:rsidP="00821605">
            <w:pPr>
              <w:pStyle w:val="Web"/>
              <w:spacing w:before="0" w:beforeAutospacing="0" w:after="0" w:afterAutospacing="0" w:line="380" w:lineRule="exact"/>
              <w:ind w:left="480" w:hanging="480"/>
            </w:pPr>
            <w:r>
              <w:rPr>
                <w:rFonts w:hint="eastAsia"/>
              </w:rPr>
              <w:t>二、穩定養殖區生產環境：整建12處海水供排水路及道路。</w:t>
            </w:r>
          </w:p>
          <w:p w:rsidR="00904DE7" w:rsidRDefault="00DE7510" w:rsidP="00821605">
            <w:pPr>
              <w:pStyle w:val="Web"/>
              <w:spacing w:before="0" w:beforeAutospacing="0" w:after="0" w:afterAutospacing="0" w:line="380" w:lineRule="exact"/>
              <w:ind w:left="480" w:hanging="480"/>
            </w:pPr>
            <w:r>
              <w:rPr>
                <w:rFonts w:hint="eastAsia"/>
              </w:rPr>
              <w:t>三、漁港機能維護：辦理12處漁港設施安全及防災建構漁產通路衛生體系；輔導魚市場建置低溫或良好衛生交易環境1處。</w:t>
            </w:r>
          </w:p>
          <w:p w:rsidR="00904DE7" w:rsidRDefault="00DE7510" w:rsidP="00821605">
            <w:pPr>
              <w:pStyle w:val="Web"/>
              <w:spacing w:before="0" w:beforeAutospacing="0" w:afterLines="50" w:after="120" w:afterAutospacing="0" w:line="380" w:lineRule="exact"/>
              <w:ind w:left="482" w:hanging="482"/>
            </w:pPr>
            <w:r>
              <w:rPr>
                <w:rFonts w:hint="eastAsia"/>
              </w:rPr>
              <w:t>四、落實養殖管理推動產業升級：建立及查核輸銷中國大陸水產品合格登錄場。</w:t>
            </w:r>
          </w:p>
        </w:tc>
        <w:tc>
          <w:tcPr>
            <w:tcW w:w="0" w:type="auto"/>
            <w:tcBorders>
              <w:top w:val="outset" w:sz="6" w:space="0" w:color="000000"/>
              <w:left w:val="outset" w:sz="6" w:space="0" w:color="000000"/>
              <w:bottom w:val="nil"/>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二、</w:t>
            </w:r>
            <w:r w:rsidR="00DE7510">
              <w:rPr>
                <w:rFonts w:hint="eastAsia"/>
              </w:rPr>
              <w:t>彰化漁港開發案近程計畫</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一、辦理該計畫近程第一階段漁筏停泊區及浮動碼頭興建工程。</w:t>
            </w:r>
          </w:p>
          <w:p w:rsidR="00904DE7" w:rsidRDefault="00DE7510" w:rsidP="00821605">
            <w:pPr>
              <w:pStyle w:val="Web"/>
              <w:spacing w:before="0" w:beforeAutospacing="0" w:after="0" w:afterAutospacing="0" w:line="380" w:lineRule="exact"/>
              <w:ind w:left="480" w:hanging="480"/>
            </w:pPr>
            <w:r>
              <w:rPr>
                <w:rFonts w:hint="eastAsia"/>
              </w:rPr>
              <w:t>二、辦理該計畫近程第一階段防波堤及內港口開闢興工程。</w:t>
            </w:r>
          </w:p>
          <w:p w:rsidR="00904DE7" w:rsidRDefault="00DE7510" w:rsidP="00821605">
            <w:pPr>
              <w:pStyle w:val="Web"/>
              <w:spacing w:before="0" w:beforeAutospacing="0" w:afterLines="50" w:after="120" w:afterAutospacing="0" w:line="380" w:lineRule="exact"/>
              <w:ind w:left="482" w:hanging="482"/>
            </w:pPr>
            <w:r>
              <w:rPr>
                <w:rFonts w:hint="eastAsia"/>
              </w:rPr>
              <w:t>三、辦理環境監測及保護計畫。</w:t>
            </w:r>
          </w:p>
        </w:tc>
        <w:tc>
          <w:tcPr>
            <w:tcW w:w="0" w:type="auto"/>
            <w:tcBorders>
              <w:top w:val="nil"/>
              <w:left w:val="outset" w:sz="6" w:space="0" w:color="000000"/>
              <w:bottom w:val="outset" w:sz="6" w:space="0" w:color="000000"/>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ind w:left="540" w:hangingChars="225" w:hanging="540"/>
              <w:jc w:val="both"/>
            </w:pPr>
            <w:r>
              <w:rPr>
                <w:rFonts w:hint="eastAsia"/>
              </w:rPr>
              <w:t>九、</w:t>
            </w:r>
            <w:r w:rsidR="00DE7510">
              <w:rPr>
                <w:rFonts w:hint="eastAsia"/>
              </w:rPr>
              <w:t>動植物防檢疫管理</w:t>
            </w:r>
          </w:p>
        </w:tc>
        <w:tc>
          <w:tcPr>
            <w:tcW w:w="0" w:type="auto"/>
            <w:tcBorders>
              <w:top w:val="outset" w:sz="6" w:space="0" w:color="000000"/>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一、</w:t>
            </w:r>
            <w:r w:rsidR="00DE7510">
              <w:rPr>
                <w:rFonts w:hint="eastAsia"/>
              </w:rPr>
              <w:t>健全動植物防疫檢疫體系</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一、辦理豬瘟撲滅及其他重要豬病防疫相關事宜、畜禽動物疾病防治、水產動物疾病防治、寵物及野生動物疾病防治。</w:t>
            </w:r>
          </w:p>
          <w:p w:rsidR="00904DE7" w:rsidRDefault="00DE7510" w:rsidP="00821605">
            <w:pPr>
              <w:pStyle w:val="Web"/>
              <w:spacing w:before="0" w:beforeAutospacing="0" w:after="0" w:afterAutospacing="0" w:line="380" w:lineRule="exact"/>
              <w:ind w:left="480" w:hanging="480"/>
            </w:pPr>
            <w:r>
              <w:rPr>
                <w:rFonts w:hint="eastAsia"/>
              </w:rPr>
              <w:t>二、辦理畜牧場疫苗注射查核及輔導工作、血清學監測及預防注射宣導、口蹄疫相關監測。</w:t>
            </w:r>
          </w:p>
          <w:p w:rsidR="00904DE7" w:rsidRDefault="00DE7510" w:rsidP="00821605">
            <w:pPr>
              <w:pStyle w:val="Web"/>
              <w:spacing w:before="0" w:beforeAutospacing="0" w:after="0" w:afterAutospacing="0" w:line="380" w:lineRule="exact"/>
              <w:ind w:left="480" w:hanging="480"/>
            </w:pPr>
            <w:r>
              <w:rPr>
                <w:rFonts w:hint="eastAsia"/>
              </w:rPr>
              <w:t>三、主要目地為強化重要動物疫病之監控及防疫措施，建構家畜及家禽重要動物疫病預警體系，確保畜禽產業生產安全。</w:t>
            </w:r>
          </w:p>
          <w:p w:rsidR="00904DE7" w:rsidRDefault="00DE7510" w:rsidP="00821605">
            <w:pPr>
              <w:pStyle w:val="Web"/>
              <w:spacing w:before="0" w:beforeAutospacing="0" w:after="0" w:afterAutospacing="0" w:line="380" w:lineRule="exact"/>
              <w:ind w:left="480" w:hanging="480"/>
            </w:pPr>
            <w:r>
              <w:rPr>
                <w:rFonts w:hint="eastAsia"/>
              </w:rPr>
              <w:t>四、辦理禽流感案例場管制處理及周邊禽場加強監測、加強禽流感冒主動及被動監測、抗體異常場輔導、加強高風險區養禽場生物安全消毒查核與輔導管理、強化養禽場訪視監測疫情查報及消毒、生產醫學組訓推廣應用及資料庫建立、家禽獸醫師訓練、家禽業務聯繫會議與區域性家禽重要疾病防治會議等工作。</w:t>
            </w:r>
          </w:p>
          <w:p w:rsidR="00904DE7" w:rsidRDefault="00DE7510" w:rsidP="00821605">
            <w:pPr>
              <w:pStyle w:val="Web"/>
              <w:spacing w:before="0" w:beforeAutospacing="0" w:after="0" w:afterAutospacing="0" w:line="380" w:lineRule="exact"/>
              <w:ind w:left="480" w:hanging="480"/>
            </w:pPr>
            <w:r>
              <w:rPr>
                <w:rFonts w:hint="eastAsia"/>
              </w:rPr>
              <w:t>五、補助縣市政府推動犬貓狂犬病預防注射，提升犬貓免疫覆蓋率，確保無犬貓狂犬病案例。</w:t>
            </w:r>
          </w:p>
          <w:p w:rsidR="00904DE7" w:rsidRDefault="00DE7510" w:rsidP="00821605">
            <w:pPr>
              <w:pStyle w:val="Web"/>
              <w:spacing w:before="0" w:beforeAutospacing="0" w:after="0" w:afterAutospacing="0" w:line="380" w:lineRule="exact"/>
              <w:ind w:left="480" w:hanging="480"/>
            </w:pPr>
            <w:r>
              <w:rPr>
                <w:rFonts w:hint="eastAsia"/>
              </w:rPr>
              <w:t>六、針對植物重大疫病蟲害訂定監測項目，加強監測、預警、通報及診斷，並加強果、瓜實蠅及重要夜蛾類害蟲防治工作。</w:t>
            </w:r>
          </w:p>
          <w:p w:rsidR="00904DE7" w:rsidRDefault="00DE7510" w:rsidP="00821605">
            <w:pPr>
              <w:pStyle w:val="Web"/>
              <w:spacing w:before="0" w:beforeAutospacing="0" w:after="0" w:afterAutospacing="0" w:line="380" w:lineRule="exact"/>
              <w:ind w:left="480" w:hanging="480"/>
            </w:pPr>
            <w:r>
              <w:rPr>
                <w:rFonts w:hint="eastAsia"/>
              </w:rPr>
              <w:t>七、辦理水稻關鍵病蟲害共同防治及推廣教育。</w:t>
            </w:r>
          </w:p>
          <w:p w:rsidR="00904DE7" w:rsidRDefault="00DE7510" w:rsidP="00821605">
            <w:pPr>
              <w:pStyle w:val="Web"/>
              <w:spacing w:before="0" w:beforeAutospacing="0" w:after="0" w:afterAutospacing="0" w:line="380" w:lineRule="exact"/>
              <w:ind w:left="480" w:hanging="480"/>
            </w:pPr>
            <w:r>
              <w:rPr>
                <w:rFonts w:hint="eastAsia"/>
              </w:rPr>
              <w:t>八、辦理入侵紅火蟻圍堵防治與監控，利用圍堵策略將紅火蟻圍堵於淡水河（北防線）與頭前溪（南防線）間；防線外地區進行緊急防治。</w:t>
            </w:r>
          </w:p>
          <w:p w:rsidR="00904DE7" w:rsidRDefault="00DE7510" w:rsidP="00821605">
            <w:pPr>
              <w:pStyle w:val="Web"/>
              <w:spacing w:before="0" w:beforeAutospacing="0" w:after="0" w:afterAutospacing="0" w:line="380" w:lineRule="exact"/>
              <w:ind w:left="480" w:hanging="480"/>
            </w:pPr>
            <w:r>
              <w:rPr>
                <w:rFonts w:hint="eastAsia"/>
              </w:rPr>
              <w:t>九、嚴格執行動植物及其產品輸入檢疫把關，協助銷燬緝私機關緝獲沒入之走私農產品，防杜境外重大疫病蟲害入侵。</w:t>
            </w:r>
          </w:p>
          <w:p w:rsidR="00904DE7" w:rsidRDefault="00DE7510" w:rsidP="00821605">
            <w:pPr>
              <w:pStyle w:val="Web"/>
              <w:spacing w:before="0" w:beforeAutospacing="0" w:after="0" w:afterAutospacing="0" w:line="380" w:lineRule="exact"/>
              <w:ind w:left="480" w:hanging="480"/>
            </w:pPr>
            <w:r>
              <w:rPr>
                <w:rFonts w:hint="eastAsia"/>
              </w:rPr>
              <w:t>十、於國際港埠配置檢疫犬組，執行檢疫偵測入境旅客行李、快遞貨物及郵包，強化檢疫把關。</w:t>
            </w:r>
          </w:p>
          <w:p w:rsidR="00904DE7" w:rsidRDefault="00DE7510" w:rsidP="00821605">
            <w:pPr>
              <w:pStyle w:val="Web"/>
              <w:spacing w:before="0" w:beforeAutospacing="0" w:after="0" w:afterAutospacing="0" w:line="380" w:lineRule="exact"/>
              <w:ind w:left="768" w:hanging="768"/>
            </w:pPr>
            <w:r>
              <w:rPr>
                <w:rFonts w:hint="eastAsia"/>
              </w:rPr>
              <w:t>十一、強化輸出動植物及其產品產地檢疫功能，執行動植物檢疫風險分析。以獨立生物安全體系認證方式輸出動物及動產品。</w:t>
            </w:r>
          </w:p>
          <w:p w:rsidR="00904DE7" w:rsidRDefault="00DE7510" w:rsidP="00821605">
            <w:pPr>
              <w:pStyle w:val="Web"/>
              <w:spacing w:before="0" w:beforeAutospacing="0" w:after="0" w:afterAutospacing="0" w:line="380" w:lineRule="exact"/>
              <w:ind w:left="768" w:hanging="768"/>
            </w:pPr>
            <w:r>
              <w:rPr>
                <w:rFonts w:hint="eastAsia"/>
              </w:rPr>
              <w:t>十二、配合輸入國規定辦理輸出動植物檢疫，積極諮商突破檢疫障礙，開拓農產品國際外銷市場。蒐集國際動植物檢疫規範及動植物疫情，適時增修檢疫相關法規。</w:t>
            </w:r>
          </w:p>
          <w:p w:rsidR="00904DE7" w:rsidRDefault="00DE7510" w:rsidP="00821605">
            <w:pPr>
              <w:pStyle w:val="Web"/>
              <w:spacing w:before="0" w:beforeAutospacing="0" w:afterLines="50" w:after="120" w:afterAutospacing="0" w:line="380" w:lineRule="exact"/>
              <w:ind w:left="765" w:hanging="765"/>
            </w:pPr>
            <w:r>
              <w:rPr>
                <w:rFonts w:hint="eastAsia"/>
              </w:rPr>
              <w:t>十三、落實執行「海峽兩岸農產品檢疫檢驗合作協議」，協助優質農產品輸銷中國大陸。</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pPr>
            <w:r>
              <w:rPr>
                <w:rFonts w:hint="eastAsia"/>
              </w:rPr>
              <w:t>撲滅口蹄疫、高病原性禽流感疫情控制</w:t>
            </w: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二、</w:t>
            </w:r>
            <w:r w:rsidR="00DE7510">
              <w:rPr>
                <w:rFonts w:hint="eastAsia"/>
              </w:rPr>
              <w:t>口蹄疫撲滅計畫</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社會發展</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一、辦理口蹄疫撲滅相關事宜。</w:t>
            </w:r>
          </w:p>
          <w:p w:rsidR="00904DE7" w:rsidRDefault="00DE7510" w:rsidP="00821605">
            <w:pPr>
              <w:pStyle w:val="Web"/>
              <w:spacing w:before="0" w:beforeAutospacing="0" w:afterLines="50" w:after="120" w:afterAutospacing="0" w:line="380" w:lineRule="exact"/>
              <w:ind w:left="482" w:hanging="482"/>
            </w:pPr>
            <w:r>
              <w:rPr>
                <w:rFonts w:hint="eastAsia"/>
              </w:rPr>
              <w:t>二、辦理畜牧場口蹄疫疫苗注射查核及輔導工作及宣導、血清學監測。</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撲滅口蹄疫</w:t>
            </w: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三、</w:t>
            </w:r>
            <w:r w:rsidR="00DE7510">
              <w:rPr>
                <w:rFonts w:hint="eastAsia"/>
              </w:rPr>
              <w:t>加強農用資材安全管理</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一、督導農業用藥（含動物用藥品及農藥）之製造、販賣、使用、品質檢驗及證照核發等業務。</w:t>
            </w:r>
          </w:p>
          <w:p w:rsidR="00904DE7" w:rsidRDefault="00DE7510" w:rsidP="00821605">
            <w:pPr>
              <w:pStyle w:val="Web"/>
              <w:spacing w:before="0" w:beforeAutospacing="0" w:after="0" w:afterAutospacing="0" w:line="380" w:lineRule="exact"/>
              <w:ind w:left="480" w:hanging="480"/>
            </w:pPr>
            <w:r>
              <w:rPr>
                <w:rFonts w:hint="eastAsia"/>
              </w:rPr>
              <w:t>二、研修農業用藥相關法規，辦理用藥安全監控與管理工作。</w:t>
            </w:r>
          </w:p>
          <w:p w:rsidR="00904DE7" w:rsidRDefault="00DE7510" w:rsidP="00821605">
            <w:pPr>
              <w:pStyle w:val="Web"/>
              <w:spacing w:before="0" w:beforeAutospacing="0" w:after="0" w:afterAutospacing="0" w:line="380" w:lineRule="exact"/>
              <w:ind w:left="480" w:hanging="480"/>
            </w:pPr>
            <w:r>
              <w:rPr>
                <w:rFonts w:hint="eastAsia"/>
              </w:rPr>
              <w:t>三、查緝取締偽禁劣農業用藥，並協調相關單位加強進口查驗及走私查緝，落實源頭管理。</w:t>
            </w:r>
          </w:p>
          <w:p w:rsidR="00904DE7" w:rsidRDefault="00DE7510" w:rsidP="00821605">
            <w:pPr>
              <w:pStyle w:val="Web"/>
              <w:spacing w:before="0" w:beforeAutospacing="0" w:after="0" w:afterAutospacing="0" w:line="380" w:lineRule="exact"/>
              <w:ind w:left="480" w:hanging="480"/>
            </w:pPr>
            <w:r>
              <w:rPr>
                <w:rFonts w:hint="eastAsia"/>
              </w:rPr>
              <w:t>四、辦理高風險農藥評估淘汰措施。</w:t>
            </w:r>
          </w:p>
          <w:p w:rsidR="00904DE7" w:rsidRDefault="00DE7510" w:rsidP="00821605">
            <w:pPr>
              <w:pStyle w:val="Web"/>
              <w:spacing w:before="0" w:beforeAutospacing="0" w:after="0" w:afterAutospacing="0" w:line="380" w:lineRule="exact"/>
              <w:ind w:left="480" w:hanging="480"/>
            </w:pPr>
            <w:r>
              <w:rPr>
                <w:rFonts w:hint="eastAsia"/>
              </w:rPr>
              <w:t>五、推廣使用生物農藥之作物整合性防治技術。</w:t>
            </w:r>
          </w:p>
          <w:p w:rsidR="00904DE7" w:rsidRDefault="00DE7510" w:rsidP="00821605">
            <w:pPr>
              <w:pStyle w:val="Web"/>
              <w:spacing w:before="0" w:beforeAutospacing="0" w:afterLines="50" w:after="120" w:afterAutospacing="0" w:line="380" w:lineRule="exact"/>
              <w:ind w:left="482" w:hanging="482"/>
            </w:pPr>
            <w:r>
              <w:rPr>
                <w:rFonts w:hint="eastAsia"/>
              </w:rPr>
              <w:t>六、配合推動友善環境之生產需要，推廣天敵昆蟲、性費洛蒙、黃色黏紙及微生物製劑等應用相對安全性高之防治資材。</w:t>
            </w:r>
          </w:p>
        </w:tc>
        <w:tc>
          <w:tcPr>
            <w:tcW w:w="0" w:type="auto"/>
            <w:tcBorders>
              <w:top w:val="nil"/>
              <w:left w:val="outset" w:sz="6" w:space="0" w:color="000000"/>
              <w:bottom w:val="nil"/>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四、</w:t>
            </w:r>
            <w:r w:rsidR="00DE7510">
              <w:rPr>
                <w:rFonts w:hint="eastAsia"/>
              </w:rPr>
              <w:t>強化屠宰衛生及肉品檢查制度</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一、辦理屠宰衛生檢查工作，督導及查核屠宰場落實設施設備之維護及屠宰作業之衛生管理。</w:t>
            </w:r>
          </w:p>
          <w:p w:rsidR="00904DE7" w:rsidRDefault="00DE7510" w:rsidP="00821605">
            <w:pPr>
              <w:pStyle w:val="Web"/>
              <w:spacing w:before="0" w:beforeAutospacing="0" w:after="0" w:afterAutospacing="0" w:line="380" w:lineRule="exact"/>
              <w:ind w:left="480" w:hanging="480"/>
            </w:pPr>
            <w:r>
              <w:rPr>
                <w:rFonts w:hint="eastAsia"/>
              </w:rPr>
              <w:t>二、查緝取締違法屠宰行為並進行裁罰，以防範未經屠宰衛生檢查之肉品流入市面。</w:t>
            </w:r>
          </w:p>
          <w:p w:rsidR="00904DE7" w:rsidRDefault="00DE7510" w:rsidP="00821605">
            <w:pPr>
              <w:pStyle w:val="Web"/>
              <w:spacing w:before="0" w:beforeAutospacing="0" w:afterLines="50" w:after="120" w:afterAutospacing="0" w:line="380" w:lineRule="exact"/>
              <w:ind w:left="482" w:hanging="482"/>
            </w:pPr>
            <w:r>
              <w:rPr>
                <w:rFonts w:hint="eastAsia"/>
              </w:rPr>
              <w:t>三、辦理家畜家禽屠宰場設立登記及變更登記等審查、會勘與發證業務，督導各縣市政府有關屠宰場申設案件初審工作，以符合相關法令。</w:t>
            </w:r>
          </w:p>
        </w:tc>
        <w:tc>
          <w:tcPr>
            <w:tcW w:w="0" w:type="auto"/>
            <w:tcBorders>
              <w:top w:val="nil"/>
              <w:left w:val="outset" w:sz="6" w:space="0" w:color="000000"/>
              <w:bottom w:val="outset" w:sz="6" w:space="0" w:color="000000"/>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jc w:val="both"/>
            </w:pPr>
            <w:r>
              <w:rPr>
                <w:rFonts w:hint="eastAsia"/>
              </w:rPr>
              <w:t>十 、</w:t>
            </w:r>
            <w:r w:rsidR="00DE7510">
              <w:rPr>
                <w:rFonts w:hint="eastAsia"/>
              </w:rPr>
              <w:t>林業管理</w:t>
            </w:r>
          </w:p>
        </w:tc>
        <w:tc>
          <w:tcPr>
            <w:tcW w:w="0" w:type="auto"/>
            <w:tcBorders>
              <w:top w:val="outset" w:sz="6" w:space="0" w:color="000000"/>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一、</w:t>
            </w:r>
            <w:r w:rsidR="00DE7510">
              <w:rPr>
                <w:rFonts w:hint="eastAsia"/>
              </w:rPr>
              <w:t>野生物保育</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其它</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一、辦理野生動植物保育及執法工作。</w:t>
            </w:r>
          </w:p>
          <w:p w:rsidR="00904DE7" w:rsidRDefault="00DE7510" w:rsidP="00821605">
            <w:pPr>
              <w:pStyle w:val="Web"/>
              <w:spacing w:before="0" w:beforeAutospacing="0" w:after="0" w:afterAutospacing="0" w:line="380" w:lineRule="exact"/>
              <w:ind w:left="480" w:hanging="480"/>
            </w:pPr>
            <w:r>
              <w:rPr>
                <w:rFonts w:hint="eastAsia"/>
              </w:rPr>
              <w:t>二、瀕臨絕種野生動物救援收容。</w:t>
            </w:r>
          </w:p>
          <w:p w:rsidR="00904DE7" w:rsidRDefault="00DE7510" w:rsidP="00821605">
            <w:pPr>
              <w:pStyle w:val="Web"/>
              <w:spacing w:before="0" w:beforeAutospacing="0" w:afterLines="50" w:after="120" w:afterAutospacing="0" w:line="380" w:lineRule="exact"/>
              <w:ind w:left="482" w:hanging="482"/>
            </w:pPr>
            <w:r>
              <w:rPr>
                <w:rFonts w:hint="eastAsia"/>
              </w:rPr>
              <w:t>三、保育類野生動物調查與研究及推廣計畫。</w:t>
            </w:r>
          </w:p>
        </w:tc>
        <w:tc>
          <w:tcPr>
            <w:tcW w:w="0" w:type="auto"/>
            <w:tcBorders>
              <w:top w:val="outset" w:sz="6" w:space="0" w:color="000000"/>
              <w:left w:val="outset" w:sz="6" w:space="0" w:color="000000"/>
              <w:bottom w:val="nil"/>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二、</w:t>
            </w:r>
            <w:r w:rsidR="00DE7510">
              <w:rPr>
                <w:rFonts w:hint="eastAsia"/>
              </w:rPr>
              <w:t>國產木竹材溯源管理</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Lines="50" w:after="120" w:afterAutospacing="0" w:line="380" w:lineRule="exact"/>
            </w:pPr>
            <w:r>
              <w:rPr>
                <w:rFonts w:hint="eastAsia"/>
              </w:rPr>
              <w:t>推動建立國產木竹材合法來源認驗證制度及追溯系統，輔導木竹加工業申請國產木竹材產銷履歷驗證，整合林產業上中下游，促進林產業升級轉型。</w:t>
            </w:r>
          </w:p>
        </w:tc>
        <w:tc>
          <w:tcPr>
            <w:tcW w:w="0" w:type="auto"/>
            <w:tcBorders>
              <w:top w:val="nil"/>
              <w:left w:val="outset" w:sz="6" w:space="0" w:color="000000"/>
              <w:bottom w:val="outset" w:sz="6" w:space="0" w:color="000000"/>
              <w:right w:val="outset" w:sz="6" w:space="0" w:color="000000"/>
            </w:tcBorders>
            <w:hideMark/>
          </w:tcPr>
          <w:p w:rsidR="00904DE7" w:rsidRDefault="00904DE7" w:rsidP="00821605">
            <w:pPr>
              <w:spacing w:line="380" w:lineRule="exact"/>
            </w:pPr>
          </w:p>
        </w:tc>
      </w:tr>
      <w:tr w:rsidR="00904DE7" w:rsidTr="00D71549">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ind w:leftChars="16" w:left="818" w:hangingChars="325" w:hanging="780"/>
              <w:jc w:val="both"/>
            </w:pPr>
            <w:r>
              <w:rPr>
                <w:rFonts w:hint="eastAsia"/>
              </w:rPr>
              <w:t>十一、</w:t>
            </w:r>
            <w:r w:rsidR="00DE7510">
              <w:rPr>
                <w:rFonts w:hint="eastAsia"/>
              </w:rPr>
              <w:t>林業發展</w:t>
            </w:r>
          </w:p>
        </w:tc>
        <w:tc>
          <w:tcPr>
            <w:tcW w:w="0" w:type="auto"/>
            <w:tcBorders>
              <w:top w:val="outset" w:sz="6" w:space="0" w:color="000000"/>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一、</w:t>
            </w:r>
            <w:r w:rsidR="00DE7510">
              <w:rPr>
                <w:rFonts w:hint="eastAsia"/>
              </w:rPr>
              <w:t>森林永續經營及產業振興計畫</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一、持續辦理森林資源監測、監督輔導林地合理使用。強化森林保護機制及人員訓練。</w:t>
            </w:r>
          </w:p>
          <w:p w:rsidR="00904DE7" w:rsidRDefault="00DE7510" w:rsidP="00821605">
            <w:pPr>
              <w:pStyle w:val="Web"/>
              <w:spacing w:before="0" w:beforeAutospacing="0" w:after="0" w:afterAutospacing="0" w:line="380" w:lineRule="exact"/>
              <w:ind w:left="480" w:hanging="480"/>
            </w:pPr>
            <w:r>
              <w:rPr>
                <w:rFonts w:hint="eastAsia"/>
              </w:rPr>
              <w:t>二、以集水區為治理單元，進行國有林整體治山防災及林道維護。</w:t>
            </w:r>
          </w:p>
          <w:p w:rsidR="00904DE7" w:rsidRDefault="00DE7510" w:rsidP="00821605">
            <w:pPr>
              <w:pStyle w:val="Web"/>
              <w:spacing w:before="0" w:beforeAutospacing="0" w:after="0" w:afterAutospacing="0" w:line="380" w:lineRule="exact"/>
              <w:ind w:left="480" w:hanging="480"/>
            </w:pPr>
            <w:r>
              <w:rPr>
                <w:rFonts w:hint="eastAsia"/>
              </w:rPr>
              <w:t>三、辦理自然保護區系統整合，強化野生動植物經營管理技術，研擬入侵物種長期防治計畫，推動社區參與生態保育工作，維護生物多樣性。</w:t>
            </w:r>
          </w:p>
          <w:p w:rsidR="00904DE7" w:rsidRDefault="00DE7510" w:rsidP="00821605">
            <w:pPr>
              <w:pStyle w:val="Web"/>
              <w:spacing w:before="0" w:beforeAutospacing="0" w:after="0" w:afterAutospacing="0" w:line="380" w:lineRule="exact"/>
              <w:ind w:left="480" w:hanging="480"/>
            </w:pPr>
            <w:r>
              <w:rPr>
                <w:rFonts w:hint="eastAsia"/>
              </w:rPr>
              <w:t>四、改善森林遊樂區、自然步道及平地森林園區等公共服務設施，推展自然教育中心及生態旅遊。</w:t>
            </w:r>
          </w:p>
          <w:p w:rsidR="00904DE7" w:rsidRDefault="00DE7510" w:rsidP="00821605">
            <w:pPr>
              <w:pStyle w:val="Web"/>
              <w:spacing w:before="0" w:beforeAutospacing="0" w:afterLines="50" w:after="120" w:afterAutospacing="0" w:line="380" w:lineRule="exact"/>
              <w:ind w:left="482" w:hanging="482"/>
            </w:pPr>
            <w:r>
              <w:rPr>
                <w:rFonts w:hint="eastAsia"/>
              </w:rPr>
              <w:t>五、加強人工林撫育經營，開發創新木竹生產技術及林產品行銷輔導。</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pPr>
            <w:r>
              <w:rPr>
                <w:rFonts w:hint="eastAsia"/>
              </w:rPr>
              <w:t>碳吸存貢獻</w:t>
            </w: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二、</w:t>
            </w:r>
            <w:r w:rsidR="00DE7510">
              <w:rPr>
                <w:rFonts w:hint="eastAsia"/>
              </w:rPr>
              <w:t>國土生態保育綠色網絡建置計畫</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ind w:left="480" w:hanging="480"/>
            </w:pPr>
            <w:r>
              <w:rPr>
                <w:rFonts w:hint="eastAsia"/>
              </w:rPr>
              <w:t>一、鏈結中央山脈與海岸生態系，營造動物通道，友善生態環境造林，形成生態廊道，建構國土生態綠色網絡。</w:t>
            </w:r>
          </w:p>
          <w:p w:rsidR="00904DE7" w:rsidRDefault="00DE7510" w:rsidP="00821605">
            <w:pPr>
              <w:pStyle w:val="Web"/>
              <w:spacing w:before="0" w:beforeAutospacing="0" w:after="0" w:afterAutospacing="0" w:line="380" w:lineRule="exact"/>
              <w:ind w:left="480" w:hanging="480"/>
            </w:pPr>
            <w:r>
              <w:rPr>
                <w:rFonts w:hint="eastAsia"/>
              </w:rPr>
              <w:t>二、於國土生態綠網內之聚落與農業區推動友善環境生產，分區營造，保全里山與里海之生物與文化多樣性。</w:t>
            </w:r>
          </w:p>
          <w:p w:rsidR="00904DE7" w:rsidRDefault="00DE7510" w:rsidP="00821605">
            <w:pPr>
              <w:pStyle w:val="Web"/>
              <w:spacing w:before="0" w:beforeAutospacing="0" w:afterLines="50" w:after="120" w:afterAutospacing="0" w:line="380" w:lineRule="exact"/>
              <w:ind w:left="482" w:hanging="482"/>
            </w:pPr>
            <w:r>
              <w:rPr>
                <w:rFonts w:hint="eastAsia"/>
              </w:rPr>
              <w:t>三、打造淺山與海岸之社會</w:t>
            </w:r>
            <w:r w:rsidR="005A7E61">
              <w:rPr>
                <w:rFonts w:hint="eastAsia"/>
              </w:rPr>
              <w:t>－</w:t>
            </w:r>
            <w:r>
              <w:rPr>
                <w:rFonts w:hint="eastAsia"/>
              </w:rPr>
              <w:t>生產</w:t>
            </w:r>
            <w:r w:rsidR="005A7E61">
              <w:rPr>
                <w:rFonts w:hint="eastAsia"/>
              </w:rPr>
              <w:t>－</w:t>
            </w:r>
            <w:r>
              <w:rPr>
                <w:rFonts w:hint="eastAsia"/>
              </w:rPr>
              <w:t>生態地景，邁向人與自然和諧共生之路。</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pPr>
            <w:r>
              <w:rPr>
                <w:rFonts w:hint="eastAsia"/>
              </w:rPr>
              <w:t>碳吸存貢獻</w:t>
            </w:r>
          </w:p>
        </w:tc>
      </w:tr>
      <w:tr w:rsidR="00904DE7" w:rsidTr="00D71549">
        <w:trPr>
          <w:divId w:val="14948341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04DE7" w:rsidRDefault="00DF463D" w:rsidP="00821605">
            <w:pPr>
              <w:spacing w:line="380" w:lineRule="exact"/>
              <w:ind w:leftChars="16" w:left="818" w:hangingChars="325" w:hanging="780"/>
              <w:jc w:val="both"/>
            </w:pPr>
            <w:r>
              <w:rPr>
                <w:rFonts w:hint="eastAsia"/>
              </w:rPr>
              <w:t>十二、</w:t>
            </w:r>
            <w:r w:rsidR="00DE7510">
              <w:rPr>
                <w:rFonts w:hint="eastAsia"/>
              </w:rPr>
              <w:t>水土保持發展</w:t>
            </w:r>
          </w:p>
        </w:tc>
        <w:tc>
          <w:tcPr>
            <w:tcW w:w="0" w:type="auto"/>
            <w:tcBorders>
              <w:top w:val="outset" w:sz="6" w:space="0" w:color="000000"/>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一、</w:t>
            </w:r>
            <w:r w:rsidR="00DE7510">
              <w:rPr>
                <w:rFonts w:hint="eastAsia"/>
              </w:rPr>
              <w:t>整體性治山防災</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pStyle w:val="Web"/>
              <w:spacing w:before="0" w:beforeAutospacing="0" w:afterLines="50" w:after="120" w:afterAutospacing="0" w:line="380" w:lineRule="exact"/>
            </w:pPr>
            <w:r>
              <w:rPr>
                <w:rFonts w:hint="eastAsia"/>
              </w:rPr>
              <w:t>辦理土石流防災與監測、集水區綜合規劃與管理、治山防災、山坡地監督與管理等，持續結合治山、防災、保育及永續等策略目標。</w:t>
            </w:r>
          </w:p>
        </w:tc>
        <w:tc>
          <w:tcPr>
            <w:tcW w:w="0" w:type="auto"/>
            <w:tcBorders>
              <w:top w:val="outset" w:sz="6" w:space="0" w:color="000000"/>
              <w:left w:val="outset" w:sz="6" w:space="0" w:color="000000"/>
              <w:bottom w:val="nil"/>
              <w:right w:val="outset" w:sz="6" w:space="0" w:color="000000"/>
            </w:tcBorders>
            <w:hideMark/>
          </w:tcPr>
          <w:p w:rsidR="00904DE7" w:rsidRDefault="00DE7510" w:rsidP="00821605">
            <w:pPr>
              <w:spacing w:line="380" w:lineRule="exact"/>
            </w:pPr>
            <w:r>
              <w:rPr>
                <w:rFonts w:hint="eastAsia"/>
              </w:rPr>
              <w:t>保護農業水土資源</w:t>
            </w: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nil"/>
              <w:right w:val="outset" w:sz="6" w:space="0" w:color="000000"/>
            </w:tcBorders>
            <w:hideMark/>
          </w:tcPr>
          <w:p w:rsidR="00904DE7" w:rsidRDefault="00747070" w:rsidP="00821605">
            <w:pPr>
              <w:spacing w:line="380" w:lineRule="exact"/>
              <w:ind w:left="554" w:rightChars="17" w:right="41" w:hangingChars="231" w:hanging="554"/>
              <w:jc w:val="both"/>
            </w:pPr>
            <w:r>
              <w:rPr>
                <w:rFonts w:hint="eastAsia"/>
              </w:rPr>
              <w:t>二、</w:t>
            </w:r>
            <w:r w:rsidR="00DE7510">
              <w:rPr>
                <w:rFonts w:hint="eastAsia"/>
              </w:rPr>
              <w:t>氣候變遷下大規模崩塌防減災</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nil"/>
              <w:right w:val="outset" w:sz="6" w:space="0" w:color="000000"/>
            </w:tcBorders>
            <w:hideMark/>
          </w:tcPr>
          <w:p w:rsidR="00904DE7" w:rsidRDefault="00DE7510" w:rsidP="00821605">
            <w:pPr>
              <w:pStyle w:val="Web"/>
              <w:spacing w:before="0" w:beforeAutospacing="0" w:afterLines="50" w:after="120" w:afterAutospacing="0" w:line="380" w:lineRule="exact"/>
            </w:pPr>
            <w:r>
              <w:rPr>
                <w:rFonts w:hint="eastAsia"/>
              </w:rPr>
              <w:t>辦理強化大規模崩塌危機應變能力及建立大規模土砂災害區智慧防災體系（含國有林）、增進大規模土砂災害區治理成效及精進大規模土砂災害區資源保育、推動大規模土砂災害區水土保持管理，及統合大規模土砂災害區防減災資訊與及推廣交流等工作。</w:t>
            </w:r>
          </w:p>
        </w:tc>
        <w:tc>
          <w:tcPr>
            <w:tcW w:w="0" w:type="auto"/>
            <w:tcBorders>
              <w:top w:val="nil"/>
              <w:left w:val="outset" w:sz="6" w:space="0" w:color="000000"/>
              <w:bottom w:val="nil"/>
              <w:right w:val="outset" w:sz="6" w:space="0" w:color="000000"/>
            </w:tcBorders>
            <w:hideMark/>
          </w:tcPr>
          <w:p w:rsidR="00904DE7" w:rsidRDefault="00DE7510" w:rsidP="00821605">
            <w:pPr>
              <w:spacing w:line="380" w:lineRule="exact"/>
            </w:pPr>
            <w:r>
              <w:rPr>
                <w:rFonts w:hint="eastAsia"/>
              </w:rPr>
              <w:t>保護農業水土資源</w:t>
            </w:r>
          </w:p>
        </w:tc>
      </w:tr>
      <w:tr w:rsidR="00904DE7" w:rsidTr="00D71549">
        <w:trPr>
          <w:divId w:val="14948341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4DE7" w:rsidRDefault="00904DE7" w:rsidP="00821605">
            <w:pPr>
              <w:spacing w:line="380" w:lineRule="exact"/>
            </w:pPr>
          </w:p>
        </w:tc>
        <w:tc>
          <w:tcPr>
            <w:tcW w:w="0" w:type="auto"/>
            <w:tcBorders>
              <w:top w:val="nil"/>
              <w:left w:val="outset" w:sz="6" w:space="0" w:color="000000"/>
              <w:bottom w:val="outset" w:sz="6" w:space="0" w:color="000000"/>
              <w:right w:val="outset" w:sz="6" w:space="0" w:color="000000"/>
            </w:tcBorders>
            <w:hideMark/>
          </w:tcPr>
          <w:p w:rsidR="00904DE7" w:rsidRDefault="00747070" w:rsidP="00821605">
            <w:pPr>
              <w:spacing w:afterLines="50" w:after="120" w:line="380" w:lineRule="exact"/>
              <w:ind w:left="554" w:rightChars="17" w:right="41" w:hangingChars="231" w:hanging="554"/>
              <w:jc w:val="both"/>
            </w:pPr>
            <w:r>
              <w:rPr>
                <w:rFonts w:hint="eastAsia"/>
              </w:rPr>
              <w:t>三、</w:t>
            </w:r>
            <w:r w:rsidR="00DE7510">
              <w:rPr>
                <w:rFonts w:hint="eastAsia"/>
              </w:rPr>
              <w:t>重劃區外緊急農路設施改善（中程）計畫106-109年度（第三期）</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jc w:val="center"/>
            </w:pPr>
            <w:r>
              <w:rPr>
                <w:rFonts w:hint="eastAsia"/>
              </w:rPr>
              <w:t>公共建設</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pStyle w:val="Web"/>
              <w:spacing w:before="0" w:beforeAutospacing="0" w:after="0" w:afterAutospacing="0" w:line="380" w:lineRule="exact"/>
            </w:pPr>
            <w:r>
              <w:rPr>
                <w:rFonts w:hint="eastAsia"/>
              </w:rPr>
              <w:t>視整體性、延續性、緊急性及地方均衡性等因素評估，採滾動式檢討方式辦理農路改善。</w:t>
            </w:r>
          </w:p>
        </w:tc>
        <w:tc>
          <w:tcPr>
            <w:tcW w:w="0" w:type="auto"/>
            <w:tcBorders>
              <w:top w:val="nil"/>
              <w:left w:val="outset" w:sz="6" w:space="0" w:color="000000"/>
              <w:bottom w:val="outset" w:sz="6" w:space="0" w:color="000000"/>
              <w:right w:val="outset" w:sz="6" w:space="0" w:color="000000"/>
            </w:tcBorders>
            <w:hideMark/>
          </w:tcPr>
          <w:p w:rsidR="00904DE7" w:rsidRDefault="00DE7510" w:rsidP="00821605">
            <w:pPr>
              <w:spacing w:line="380" w:lineRule="exact"/>
            </w:pPr>
            <w:r>
              <w:rPr>
                <w:rFonts w:hint="eastAsia"/>
              </w:rPr>
              <w:t>保護農業水土資源</w:t>
            </w:r>
          </w:p>
        </w:tc>
      </w:tr>
    </w:tbl>
    <w:p w:rsidR="00904DE7" w:rsidRDefault="00904DE7">
      <w:pPr>
        <w:divId w:val="1494834140"/>
      </w:pPr>
    </w:p>
    <w:sectPr w:rsidR="00904DE7" w:rsidSect="007462E1">
      <w:footerReference w:type="default" r:id="rId8"/>
      <w:pgSz w:w="11907" w:h="16840"/>
      <w:pgMar w:top="851" w:right="851" w:bottom="851" w:left="851" w:header="720" w:footer="72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4E" w:rsidRDefault="00B1764E">
      <w:r>
        <w:separator/>
      </w:r>
    </w:p>
  </w:endnote>
  <w:endnote w:type="continuationSeparator" w:id="0">
    <w:p w:rsidR="00B1764E" w:rsidRDefault="00B1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4E" w:rsidRPr="00D2762D" w:rsidRDefault="006947FF">
    <w:pPr>
      <w:pStyle w:val="a3"/>
      <w:rPr>
        <w:sz w:val="20"/>
      </w:rPr>
    </w:pPr>
    <w:sdt>
      <w:sdtPr>
        <w:rPr>
          <w:sz w:val="20"/>
        </w:rPr>
        <w:id w:val="979106203"/>
        <w:docPartObj>
          <w:docPartGallery w:val="Page Numbers (Bottom of Page)"/>
          <w:docPartUnique/>
        </w:docPartObj>
      </w:sdtPr>
      <w:sdtEndPr/>
      <w:sdtContent>
        <w:r w:rsidR="00B1764E" w:rsidRPr="00D2762D">
          <w:rPr>
            <w:sz w:val="20"/>
          </w:rPr>
          <w:fldChar w:fldCharType="begin"/>
        </w:r>
        <w:r w:rsidR="00B1764E" w:rsidRPr="00D2762D">
          <w:rPr>
            <w:sz w:val="20"/>
          </w:rPr>
          <w:instrText>PAGE   \* MERGEFORMAT</w:instrText>
        </w:r>
        <w:r w:rsidR="00B1764E" w:rsidRPr="00D2762D">
          <w:rPr>
            <w:sz w:val="20"/>
          </w:rPr>
          <w:fldChar w:fldCharType="separate"/>
        </w:r>
        <w:r w:rsidRPr="006947FF">
          <w:rPr>
            <w:noProof/>
            <w:sz w:val="20"/>
            <w:lang w:val="zh-TW"/>
          </w:rPr>
          <w:t>1</w:t>
        </w:r>
        <w:r w:rsidR="00B1764E" w:rsidRPr="00D2762D">
          <w:rPr>
            <w:sz w:val="20"/>
          </w:rPr>
          <w:fldChar w:fldCharType="end"/>
        </w:r>
      </w:sdtContent>
    </w:sdt>
  </w:p>
  <w:p w:rsidR="00B1764E" w:rsidRDefault="00B176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4E" w:rsidRDefault="00B1764E">
      <w:r>
        <w:separator/>
      </w:r>
    </w:p>
  </w:footnote>
  <w:footnote w:type="continuationSeparator" w:id="0">
    <w:p w:rsidR="00B1764E" w:rsidRDefault="00B17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E7510"/>
    <w:rsid w:val="0018521D"/>
    <w:rsid w:val="002402E4"/>
    <w:rsid w:val="002F2C84"/>
    <w:rsid w:val="002F62DA"/>
    <w:rsid w:val="003000FE"/>
    <w:rsid w:val="00367DE2"/>
    <w:rsid w:val="003E3A31"/>
    <w:rsid w:val="004337C9"/>
    <w:rsid w:val="005732CB"/>
    <w:rsid w:val="005A7E61"/>
    <w:rsid w:val="006947FF"/>
    <w:rsid w:val="006957DC"/>
    <w:rsid w:val="007036AA"/>
    <w:rsid w:val="007462E1"/>
    <w:rsid w:val="00747070"/>
    <w:rsid w:val="007A0BAE"/>
    <w:rsid w:val="007D6157"/>
    <w:rsid w:val="008039D8"/>
    <w:rsid w:val="00814386"/>
    <w:rsid w:val="00821605"/>
    <w:rsid w:val="00836733"/>
    <w:rsid w:val="00880715"/>
    <w:rsid w:val="008A16E4"/>
    <w:rsid w:val="008C412B"/>
    <w:rsid w:val="00904DE7"/>
    <w:rsid w:val="00970F56"/>
    <w:rsid w:val="00A5320F"/>
    <w:rsid w:val="00B1764E"/>
    <w:rsid w:val="00BE0E8F"/>
    <w:rsid w:val="00C4376C"/>
    <w:rsid w:val="00C65787"/>
    <w:rsid w:val="00CA0695"/>
    <w:rsid w:val="00CA73BE"/>
    <w:rsid w:val="00D2762D"/>
    <w:rsid w:val="00D71549"/>
    <w:rsid w:val="00DE0382"/>
    <w:rsid w:val="00DE7510"/>
    <w:rsid w:val="00DF463D"/>
    <w:rsid w:val="00E00600"/>
    <w:rsid w:val="00EE78F7"/>
    <w:rsid w:val="00FC5623"/>
    <w:rsid w:val="00FD0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67DE2"/>
    <w:pPr>
      <w:tabs>
        <w:tab w:val="center" w:pos="4153"/>
        <w:tab w:val="right" w:pos="8306"/>
      </w:tabs>
      <w:snapToGrid w:val="0"/>
    </w:pPr>
    <w:rPr>
      <w:sz w:val="20"/>
      <w:szCs w:val="20"/>
    </w:rPr>
  </w:style>
  <w:style w:type="character" w:customStyle="1" w:styleId="a7">
    <w:name w:val="頁首 字元"/>
    <w:basedOn w:val="a0"/>
    <w:link w:val="a6"/>
    <w:uiPriority w:val="99"/>
    <w:rsid w:val="00367DE2"/>
    <w:rPr>
      <w:rFonts w:ascii="新細明體" w:eastAsia="新細明體" w:hAnsi="新細明體" w:cs="新細明體"/>
    </w:rPr>
  </w:style>
  <w:style w:type="paragraph" w:styleId="a8">
    <w:name w:val="Balloon Text"/>
    <w:basedOn w:val="a"/>
    <w:link w:val="a9"/>
    <w:uiPriority w:val="99"/>
    <w:semiHidden/>
    <w:unhideWhenUsed/>
    <w:rsid w:val="002F2C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2C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67DE2"/>
    <w:pPr>
      <w:tabs>
        <w:tab w:val="center" w:pos="4153"/>
        <w:tab w:val="right" w:pos="8306"/>
      </w:tabs>
      <w:snapToGrid w:val="0"/>
    </w:pPr>
    <w:rPr>
      <w:sz w:val="20"/>
      <w:szCs w:val="20"/>
    </w:rPr>
  </w:style>
  <w:style w:type="character" w:customStyle="1" w:styleId="a7">
    <w:name w:val="頁首 字元"/>
    <w:basedOn w:val="a0"/>
    <w:link w:val="a6"/>
    <w:uiPriority w:val="99"/>
    <w:rsid w:val="00367DE2"/>
    <w:rPr>
      <w:rFonts w:ascii="新細明體" w:eastAsia="新細明體" w:hAnsi="新細明體" w:cs="新細明體"/>
    </w:rPr>
  </w:style>
  <w:style w:type="paragraph" w:styleId="a8">
    <w:name w:val="Balloon Text"/>
    <w:basedOn w:val="a"/>
    <w:link w:val="a9"/>
    <w:uiPriority w:val="99"/>
    <w:semiHidden/>
    <w:unhideWhenUsed/>
    <w:rsid w:val="002F2C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2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41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78BE-AD61-4A83-A95C-F81A8E11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9524</Words>
  <Characters>627</Characters>
  <Application>Microsoft Office Word</Application>
  <DocSecurity>0</DocSecurity>
  <Lines>5</Lines>
  <Paragraphs>20</Paragraphs>
  <ScaleCrop>false</ScaleCrop>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王小茹</dc:creator>
  <cp:lastModifiedBy>資訊服務科李素瑤</cp:lastModifiedBy>
  <cp:revision>2</cp:revision>
  <cp:lastPrinted>2018-03-09T06:38:00Z</cp:lastPrinted>
  <dcterms:created xsi:type="dcterms:W3CDTF">2018-04-19T09:08:00Z</dcterms:created>
  <dcterms:modified xsi:type="dcterms:W3CDTF">2018-04-19T09:08:00Z</dcterms:modified>
</cp:coreProperties>
</file>